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6" w:line="224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附件2</w:t>
      </w:r>
    </w:p>
    <w:p>
      <w:pPr>
        <w:spacing w:before="64" w:line="200" w:lineRule="auto"/>
        <w:ind w:firstLine="3131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供水报装申请表</w:t>
      </w:r>
    </w:p>
    <w:bookmarkEnd w:id="0"/>
    <w:tbl>
      <w:tblPr>
        <w:tblStyle w:val="4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577"/>
        <w:gridCol w:w="1258"/>
        <w:gridCol w:w="158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0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建设单位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0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项目名称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0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项目地址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法人代表</w:t>
            </w:r>
          </w:p>
        </w:tc>
        <w:tc>
          <w:tcPr>
            <w:tcW w:w="2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firstLine="14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19" w:lineRule="auto"/>
              <w:ind w:firstLine="45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>经办人</w:t>
            </w:r>
          </w:p>
        </w:tc>
        <w:tc>
          <w:tcPr>
            <w:tcW w:w="25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firstLine="14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  <w:t>联系电话</w:t>
            </w:r>
          </w:p>
        </w:tc>
        <w:tc>
          <w:tcPr>
            <w:tcW w:w="32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50" w:lineRule="auto"/>
              <w:ind w:left="574" w:right="308" w:hanging="24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30"/>
                <w:szCs w:val="30"/>
              </w:rPr>
              <w:t>预计日用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水量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5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19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用水性质</w:t>
            </w:r>
          </w:p>
        </w:tc>
        <w:tc>
          <w:tcPr>
            <w:tcW w:w="38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20" w:lineRule="auto"/>
              <w:ind w:firstLine="471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居民□绿化□公益福利性□</w:t>
            </w:r>
          </w:p>
          <w:p>
            <w:pPr>
              <w:spacing w:before="54" w:line="215" w:lineRule="auto"/>
              <w:ind w:firstLine="59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>行政事业单位口工商业□</w:t>
            </w:r>
          </w:p>
          <w:p>
            <w:pPr>
              <w:spacing w:line="219" w:lineRule="auto"/>
              <w:ind w:firstLine="131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特殊行业□</w:t>
            </w:r>
          </w:p>
          <w:p>
            <w:pPr>
              <w:spacing w:before="34" w:line="219" w:lineRule="auto"/>
              <w:ind w:firstLine="531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3岁以下婴幼儿托育机构□</w:t>
            </w:r>
          </w:p>
        </w:tc>
        <w:tc>
          <w:tcPr>
            <w:tcW w:w="15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357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19" w:lineRule="auto"/>
              <w:ind w:firstLine="317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用水类别</w:t>
            </w:r>
          </w:p>
        </w:tc>
        <w:tc>
          <w:tcPr>
            <w:tcW w:w="16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7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320" w:lineRule="exact"/>
              <w:ind w:firstLine="468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position w:val="5"/>
                <w:sz w:val="30"/>
                <w:szCs w:val="30"/>
              </w:rPr>
              <w:t>临时口</w:t>
            </w:r>
          </w:p>
          <w:p>
            <w:pPr>
              <w:spacing w:before="1" w:line="220" w:lineRule="auto"/>
              <w:ind w:firstLine="468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30"/>
                <w:szCs w:val="30"/>
              </w:rPr>
              <w:t>永久□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31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水表安装</w:t>
            </w:r>
          </w:p>
          <w:p>
            <w:pPr>
              <w:spacing w:line="219" w:lineRule="auto"/>
              <w:ind w:firstLine="57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0"/>
                <w:szCs w:val="30"/>
              </w:rPr>
              <w:t>类别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firstLine="158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spacing w:val="-37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装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pacing w:val="-38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迁</w:t>
            </w:r>
            <w:r>
              <w:rPr>
                <w:rFonts w:hint="eastAsia" w:ascii="方正仿宋_GBK" w:hAnsi="方正仿宋_GBK" w:eastAsia="方正仿宋_GBK" w:cs="方正仿宋_GBK"/>
                <w:spacing w:val="-37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移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pacing w:val="47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换表口</w:t>
            </w:r>
            <w:r>
              <w:rPr>
                <w:rFonts w:hint="eastAsia" w:ascii="方正仿宋_GBK" w:hAnsi="方正仿宋_GBK" w:eastAsia="方正仿宋_GBK" w:cs="方正仿宋_GBK"/>
                <w:spacing w:val="47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0"/>
                <w:szCs w:val="30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1643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43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48" w:lineRule="auto"/>
              <w:ind w:left="694" w:right="206" w:hanging="479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30"/>
                <w:szCs w:val="30"/>
              </w:rPr>
              <w:t>申请单位承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诺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8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56" w:lineRule="auto"/>
              <w:ind w:left="112" w:right="101" w:firstLine="49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本项目已具备供水报装申请条件,本人已对本表信息进行确认</w:t>
            </w:r>
            <w:r>
              <w:rPr>
                <w:rFonts w:hint="eastAsia" w:ascii="方正仿宋_GBK" w:hAnsi="方正仿宋_GBK" w:eastAsia="方正仿宋_GBK" w:cs="方正仿宋_GBK"/>
                <w:spacing w:val="12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4"/>
                <w:sz w:val="30"/>
                <w:szCs w:val="30"/>
              </w:rPr>
              <w:t>并核对无误,同时承诺提供的各项资料真实、合法、有效,请予以</w:t>
            </w:r>
            <w:r>
              <w:rPr>
                <w:rFonts w:hint="eastAsia" w:ascii="方正仿宋_GBK" w:hAnsi="方正仿宋_GBK" w:eastAsia="方正仿宋_GBK" w:cs="方正仿宋_GBK"/>
                <w:spacing w:val="25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受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理</w:t>
            </w:r>
            <w:r>
              <w:rPr>
                <w:rFonts w:hint="eastAsia" w:ascii="方正仿宋_GBK" w:hAnsi="方正仿宋_GBK" w:eastAsia="方正仿宋_GBK" w:cs="方正仿宋_GBK"/>
                <w:spacing w:val="-36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43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7086" w:type="dxa"/>
            <w:gridSpan w:val="4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288" w:line="226" w:lineRule="auto"/>
              <w:ind w:firstLine="239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申请户署名或盖章:</w:t>
            </w:r>
            <w:r>
              <w:rPr>
                <w:rFonts w:hint="eastAsia" w:ascii="方正仿宋_GBK" w:hAnsi="方正仿宋_GBK" w:eastAsia="方正仿宋_GBK" w:cs="方正仿宋_GBK"/>
                <w:spacing w:val="14"/>
                <w:sz w:val="30"/>
                <w:szCs w:val="30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2"/>
                <w:sz w:val="30"/>
                <w:szCs w:val="30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8"/>
                <w:position w:val="2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position w:val="1"/>
                <w:sz w:val="30"/>
                <w:szCs w:val="3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1"/>
                <w:position w:val="1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19" w:lineRule="auto"/>
              <w:ind w:firstLine="334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  <w:t>供水单位</w:t>
            </w:r>
          </w:p>
        </w:tc>
        <w:tc>
          <w:tcPr>
            <w:tcW w:w="383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1" w:lineRule="auto"/>
              <w:ind w:firstLine="102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2"/>
                <w:sz w:val="30"/>
                <w:szCs w:val="30"/>
              </w:rPr>
              <w:t>受理人:</w:t>
            </w:r>
          </w:p>
        </w:tc>
        <w:tc>
          <w:tcPr>
            <w:tcW w:w="32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0" w:lineRule="auto"/>
              <w:ind w:firstLine="127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30"/>
                <w:szCs w:val="30"/>
              </w:rPr>
              <w:t>受理日期: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6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line="274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8" w:line="219" w:lineRule="auto"/>
              <w:ind w:firstLine="21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30"/>
                <w:szCs w:val="30"/>
              </w:rPr>
              <w:t>需提供资料</w:t>
            </w:r>
          </w:p>
          <w:p>
            <w:pPr>
              <w:spacing w:before="35" w:line="220" w:lineRule="auto"/>
              <w:ind w:firstLine="275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30"/>
                <w:szCs w:val="30"/>
              </w:rPr>
              <w:t>(电子版):</w:t>
            </w:r>
          </w:p>
        </w:tc>
        <w:tc>
          <w:tcPr>
            <w:tcW w:w="7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spacing w:before="75" w:line="256" w:lineRule="auto"/>
              <w:ind w:left="111" w:hanging="9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sz w:val="30"/>
                <w:szCs w:val="30"/>
              </w:rPr>
              <w:t>1.单位用户需提供单位营业执照复印件、法人身份证复印件、经办</w:t>
            </w:r>
            <w:r>
              <w:rPr>
                <w:rFonts w:hint="eastAsia" w:ascii="方正仿宋_GBK" w:hAnsi="方正仿宋_GBK" w:eastAsia="方正仿宋_GBK" w:cs="方正仿宋_GBK"/>
                <w:spacing w:val="3"/>
                <w:sz w:val="30"/>
                <w:szCs w:val="30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w w:val="103"/>
                <w:sz w:val="30"/>
                <w:szCs w:val="30"/>
              </w:rPr>
              <w:t>人身份证复印件(授权委托书).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w w:val="102"/>
                <w:sz w:val="30"/>
                <w:szCs w:val="30"/>
              </w:rPr>
              <w:t>2.技术资料(管线综合、施工总平面图)电子版图纸;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pacing w:val="11"/>
                <w:w w:val="102"/>
                <w:sz w:val="30"/>
                <w:szCs w:val="30"/>
              </w:rPr>
              <w:t>3.以上复印件需注明"与原件核对一致"并加盖公章.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1FF445"/>
    <w:rsid w:val="EF1FF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2022-03-10T16:37:00Z</dcterms:created>
  <dc:creator>user</dc:creator>
  <cp:lastModifiedBy>user</cp:lastModifiedBy>
  <dcterms:modified xsi:type="dcterms:W3CDTF">2022-03-10T16:38:04Z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