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5C6" w:rsidRDefault="003268DA">
      <w:pPr>
        <w:jc w:val="center"/>
        <w:rPr>
          <w:sz w:val="36"/>
          <w:szCs w:val="36"/>
        </w:rPr>
      </w:pPr>
      <w:r>
        <w:rPr>
          <w:rFonts w:hint="eastAsia"/>
          <w:sz w:val="36"/>
          <w:szCs w:val="36"/>
        </w:rPr>
        <w:t>鄂尔多斯市人民政府办公室关于</w:t>
      </w:r>
    </w:p>
    <w:p w:rsidR="002775C6" w:rsidRDefault="003268DA">
      <w:pPr>
        <w:jc w:val="center"/>
        <w:rPr>
          <w:sz w:val="36"/>
          <w:szCs w:val="36"/>
        </w:rPr>
      </w:pPr>
      <w:r>
        <w:rPr>
          <w:rFonts w:hint="eastAsia"/>
          <w:sz w:val="36"/>
          <w:szCs w:val="36"/>
        </w:rPr>
        <w:t>全面推行投资项目“一站式”服务的通知</w:t>
      </w:r>
    </w:p>
    <w:p w:rsidR="002775C6" w:rsidRDefault="003268DA">
      <w:pPr>
        <w:jc w:val="right"/>
        <w:rPr>
          <w:szCs w:val="21"/>
        </w:rPr>
      </w:pPr>
      <w:proofErr w:type="gramStart"/>
      <w:r>
        <w:rPr>
          <w:rFonts w:hint="eastAsia"/>
          <w:szCs w:val="21"/>
        </w:rPr>
        <w:t>鄂府办</w:t>
      </w:r>
      <w:proofErr w:type="gramEnd"/>
      <w:r>
        <w:rPr>
          <w:rFonts w:hint="eastAsia"/>
          <w:szCs w:val="21"/>
        </w:rPr>
        <w:t>发〔</w:t>
      </w:r>
      <w:r>
        <w:rPr>
          <w:rFonts w:hint="eastAsia"/>
          <w:szCs w:val="21"/>
        </w:rPr>
        <w:t>2019</w:t>
      </w:r>
      <w:r>
        <w:rPr>
          <w:rFonts w:hint="eastAsia"/>
          <w:szCs w:val="21"/>
        </w:rPr>
        <w:t>〕</w:t>
      </w:r>
      <w:r>
        <w:rPr>
          <w:rFonts w:hint="eastAsia"/>
          <w:szCs w:val="21"/>
        </w:rPr>
        <w:t>29</w:t>
      </w:r>
      <w:r>
        <w:rPr>
          <w:rFonts w:hint="eastAsia"/>
          <w:szCs w:val="21"/>
        </w:rPr>
        <w:t>号</w:t>
      </w:r>
    </w:p>
    <w:p w:rsidR="002775C6" w:rsidRDefault="002775C6">
      <w:pPr>
        <w:jc w:val="right"/>
        <w:rPr>
          <w:szCs w:val="21"/>
        </w:rPr>
      </w:pPr>
    </w:p>
    <w:p w:rsidR="002775C6" w:rsidRDefault="003268DA">
      <w:pPr>
        <w:spacing w:line="360" w:lineRule="auto"/>
        <w:ind w:firstLineChars="200" w:firstLine="480"/>
        <w:jc w:val="left"/>
        <w:rPr>
          <w:rFonts w:ascii="宋体" w:eastAsia="宋体" w:hAnsi="宋体" w:cs="宋体"/>
          <w:sz w:val="24"/>
        </w:rPr>
      </w:pPr>
      <w:r>
        <w:rPr>
          <w:rFonts w:ascii="宋体" w:eastAsia="宋体" w:hAnsi="宋体" w:cs="宋体" w:hint="eastAsia"/>
          <w:sz w:val="24"/>
        </w:rPr>
        <w:t>各旗区人民政府</w:t>
      </w:r>
      <w:r>
        <w:rPr>
          <w:rFonts w:ascii="宋体" w:eastAsia="宋体" w:hAnsi="宋体" w:cs="宋体" w:hint="eastAsia"/>
          <w:sz w:val="24"/>
        </w:rPr>
        <w:t>,</w:t>
      </w:r>
      <w:r>
        <w:rPr>
          <w:rFonts w:ascii="宋体" w:eastAsia="宋体" w:hAnsi="宋体" w:cs="宋体" w:hint="eastAsia"/>
          <w:sz w:val="24"/>
        </w:rPr>
        <w:t>市人民政府各部门，各直属单位，各大企事业单位：</w:t>
      </w:r>
    </w:p>
    <w:p w:rsidR="002775C6" w:rsidRDefault="003268DA">
      <w:pPr>
        <w:spacing w:line="360" w:lineRule="auto"/>
        <w:ind w:firstLineChars="200" w:firstLine="480"/>
        <w:jc w:val="left"/>
        <w:rPr>
          <w:rFonts w:ascii="宋体" w:eastAsia="宋体" w:hAnsi="宋体" w:cs="宋体"/>
          <w:sz w:val="24"/>
        </w:rPr>
      </w:pPr>
      <w:r>
        <w:rPr>
          <w:rFonts w:ascii="宋体" w:eastAsia="宋体" w:hAnsi="宋体" w:cs="宋体" w:hint="eastAsia"/>
          <w:sz w:val="24"/>
        </w:rPr>
        <w:t>为进一步转变政府职能，优化营商环境，提高行政审批效率，全面深入推进“最多跑一次”改革，经市人民政府研究，决定借鉴浙江省杭州市桐庐县经验做法，在市、旗区两级全面推行投资项目“一站式”服务模式，现将有关事宜通知如下。</w:t>
      </w:r>
    </w:p>
    <w:p w:rsidR="002775C6" w:rsidRDefault="003268DA">
      <w:pPr>
        <w:spacing w:line="360" w:lineRule="auto"/>
        <w:ind w:firstLineChars="200" w:firstLine="480"/>
        <w:jc w:val="left"/>
        <w:rPr>
          <w:rFonts w:ascii="宋体" w:eastAsia="宋体" w:hAnsi="宋体" w:cs="宋体"/>
          <w:sz w:val="24"/>
        </w:rPr>
      </w:pPr>
      <w:r>
        <w:rPr>
          <w:rFonts w:ascii="宋体" w:eastAsia="宋体" w:hAnsi="宋体" w:cs="宋体" w:hint="eastAsia"/>
          <w:sz w:val="24"/>
        </w:rPr>
        <w:t>一、指导思想</w:t>
      </w:r>
    </w:p>
    <w:p w:rsidR="002775C6" w:rsidRDefault="003268DA">
      <w:pPr>
        <w:spacing w:line="360" w:lineRule="auto"/>
        <w:ind w:firstLineChars="200" w:firstLine="480"/>
        <w:jc w:val="left"/>
        <w:rPr>
          <w:rFonts w:ascii="宋体" w:eastAsia="宋体" w:hAnsi="宋体" w:cs="宋体"/>
          <w:sz w:val="24"/>
        </w:rPr>
      </w:pPr>
      <w:r>
        <w:rPr>
          <w:rFonts w:ascii="宋体" w:eastAsia="宋体" w:hAnsi="宋体" w:cs="宋体" w:hint="eastAsia"/>
          <w:sz w:val="24"/>
        </w:rPr>
        <w:t>以</w:t>
      </w:r>
      <w:r w:rsidRPr="003268DA">
        <w:rPr>
          <w:rFonts w:ascii="宋体" w:eastAsia="宋体" w:hAnsi="宋体" w:cs="宋体" w:hint="eastAsia"/>
          <w:sz w:val="24"/>
        </w:rPr>
        <w:t>习近平新时代中国特色社会主义思想和党的十九大精神</w:t>
      </w:r>
      <w:r>
        <w:rPr>
          <w:rFonts w:ascii="宋体" w:eastAsia="宋体" w:hAnsi="宋体" w:cs="宋体" w:hint="eastAsia"/>
          <w:sz w:val="24"/>
        </w:rPr>
        <w:t>为指导，以企业和群众到政府办理投资项目“最多跑一次”为目标，通过相对集中行政审批权，打造“一站式服务和项目审批最多</w:t>
      </w:r>
      <w:r>
        <w:rPr>
          <w:rFonts w:ascii="宋体" w:eastAsia="宋体" w:hAnsi="宋体" w:cs="宋体" w:hint="eastAsia"/>
          <w:sz w:val="24"/>
        </w:rPr>
        <w:t>100</w:t>
      </w:r>
      <w:r>
        <w:rPr>
          <w:rFonts w:ascii="宋体" w:eastAsia="宋体" w:hAnsi="宋体" w:cs="宋体" w:hint="eastAsia"/>
          <w:sz w:val="24"/>
        </w:rPr>
        <w:t>天”投资服务新平台，实现投资项目审批从“串联式供给”向“个性化服</w:t>
      </w:r>
      <w:bookmarkStart w:id="0" w:name="_GoBack"/>
      <w:bookmarkEnd w:id="0"/>
      <w:r>
        <w:rPr>
          <w:rFonts w:ascii="宋体" w:eastAsia="宋体" w:hAnsi="宋体" w:cs="宋体" w:hint="eastAsia"/>
          <w:sz w:val="24"/>
        </w:rPr>
        <w:t>务”转变，进一步激发市场和社会活力，优化我市营商环境。</w:t>
      </w:r>
    </w:p>
    <w:p w:rsidR="002775C6" w:rsidRDefault="003268DA">
      <w:pPr>
        <w:spacing w:line="360" w:lineRule="auto"/>
        <w:ind w:firstLineChars="200" w:firstLine="480"/>
        <w:jc w:val="left"/>
        <w:rPr>
          <w:rFonts w:ascii="宋体" w:eastAsia="宋体" w:hAnsi="宋体" w:cs="宋体"/>
          <w:sz w:val="24"/>
        </w:rPr>
      </w:pPr>
      <w:r>
        <w:rPr>
          <w:rFonts w:ascii="宋体" w:eastAsia="宋体" w:hAnsi="宋体" w:cs="宋体" w:hint="eastAsia"/>
          <w:sz w:val="24"/>
        </w:rPr>
        <w:t>二、目标任务</w:t>
      </w:r>
    </w:p>
    <w:p w:rsidR="002775C6" w:rsidRDefault="003268DA">
      <w:pPr>
        <w:spacing w:line="360" w:lineRule="auto"/>
        <w:ind w:firstLineChars="200" w:firstLine="480"/>
        <w:jc w:val="left"/>
        <w:rPr>
          <w:rFonts w:ascii="宋体" w:eastAsia="宋体" w:hAnsi="宋体" w:cs="宋体"/>
          <w:sz w:val="24"/>
        </w:rPr>
      </w:pPr>
      <w:r>
        <w:rPr>
          <w:rFonts w:ascii="宋体" w:eastAsia="宋体" w:hAnsi="宋体" w:cs="宋体" w:hint="eastAsia"/>
          <w:sz w:val="24"/>
        </w:rPr>
        <w:t>按照“一个平台议事、决策、审批，全审批流程牵头、统筹、协调”的总体机制，全市所有投资</w:t>
      </w:r>
      <w:proofErr w:type="gramStart"/>
      <w:r>
        <w:rPr>
          <w:rFonts w:ascii="宋体" w:eastAsia="宋体" w:hAnsi="宋体" w:cs="宋体" w:hint="eastAsia"/>
          <w:sz w:val="24"/>
        </w:rPr>
        <w:t>项目涉审事项</w:t>
      </w:r>
      <w:proofErr w:type="gramEnd"/>
      <w:r>
        <w:rPr>
          <w:rFonts w:ascii="宋体" w:eastAsia="宋体" w:hAnsi="宋体" w:cs="宋体" w:hint="eastAsia"/>
          <w:sz w:val="24"/>
        </w:rPr>
        <w:t>一律进驻“一站式”服务中心，落实相关首席代表和专业人员。“一站式”服务中心按照一般企业投资项目开工前全流程审批“</w:t>
      </w:r>
      <w:r>
        <w:rPr>
          <w:rFonts w:ascii="宋体" w:eastAsia="宋体" w:hAnsi="宋体" w:cs="宋体" w:hint="eastAsia"/>
          <w:sz w:val="24"/>
        </w:rPr>
        <w:t>最多</w:t>
      </w:r>
      <w:r>
        <w:rPr>
          <w:rFonts w:ascii="宋体" w:eastAsia="宋体" w:hAnsi="宋体" w:cs="宋体" w:hint="eastAsia"/>
          <w:sz w:val="24"/>
        </w:rPr>
        <w:t>100</w:t>
      </w:r>
      <w:r>
        <w:rPr>
          <w:rFonts w:ascii="宋体" w:eastAsia="宋体" w:hAnsi="宋体" w:cs="宋体" w:hint="eastAsia"/>
          <w:sz w:val="24"/>
        </w:rPr>
        <w:t>天”要求，加快推进“标准地</w:t>
      </w:r>
      <w:r>
        <w:rPr>
          <w:rFonts w:ascii="宋体" w:eastAsia="宋体" w:hAnsi="宋体" w:cs="宋体" w:hint="eastAsia"/>
          <w:sz w:val="24"/>
        </w:rPr>
        <w:t>+</w:t>
      </w:r>
      <w:r>
        <w:rPr>
          <w:rFonts w:ascii="宋体" w:eastAsia="宋体" w:hAnsi="宋体" w:cs="宋体" w:hint="eastAsia"/>
          <w:sz w:val="24"/>
        </w:rPr>
        <w:t>承诺制”、综合中介服务库和项目代办审批队伍等改革举措落实，进一步提高全市投资项目效率和服务质量。</w:t>
      </w:r>
    </w:p>
    <w:p w:rsidR="002775C6" w:rsidRDefault="003268DA">
      <w:pPr>
        <w:spacing w:line="360" w:lineRule="auto"/>
        <w:ind w:firstLineChars="200" w:firstLine="480"/>
        <w:jc w:val="left"/>
        <w:rPr>
          <w:rFonts w:ascii="宋体" w:eastAsia="宋体" w:hAnsi="宋体" w:cs="宋体"/>
          <w:sz w:val="24"/>
        </w:rPr>
      </w:pPr>
      <w:r>
        <w:rPr>
          <w:rFonts w:ascii="宋体" w:eastAsia="宋体" w:hAnsi="宋体" w:cs="宋体" w:hint="eastAsia"/>
          <w:sz w:val="24"/>
        </w:rPr>
        <w:t>三、部门审批事项委托及权限</w:t>
      </w:r>
    </w:p>
    <w:p w:rsidR="002775C6" w:rsidRDefault="003268DA">
      <w:pPr>
        <w:spacing w:line="360" w:lineRule="auto"/>
        <w:ind w:firstLineChars="200" w:firstLine="480"/>
        <w:jc w:val="left"/>
        <w:rPr>
          <w:rFonts w:ascii="宋体" w:eastAsia="宋体" w:hAnsi="宋体" w:cs="宋体"/>
          <w:sz w:val="24"/>
        </w:rPr>
      </w:pPr>
      <w:r>
        <w:rPr>
          <w:rFonts w:ascii="宋体" w:eastAsia="宋体" w:hAnsi="宋体" w:cs="宋体" w:hint="eastAsia"/>
          <w:sz w:val="24"/>
        </w:rPr>
        <w:t>各相关部门按照“三集中、三到位”要求，将相关投资</w:t>
      </w:r>
      <w:proofErr w:type="gramStart"/>
      <w:r>
        <w:rPr>
          <w:rFonts w:ascii="宋体" w:eastAsia="宋体" w:hAnsi="宋体" w:cs="宋体" w:hint="eastAsia"/>
          <w:sz w:val="24"/>
        </w:rPr>
        <w:t>项目涉审事项</w:t>
      </w:r>
      <w:proofErr w:type="gramEnd"/>
      <w:r>
        <w:rPr>
          <w:rFonts w:ascii="宋体" w:eastAsia="宋体" w:hAnsi="宋体" w:cs="宋体" w:hint="eastAsia"/>
          <w:sz w:val="24"/>
        </w:rPr>
        <w:t>权力按职责分工正式委托投资项目“一站式”服务中心（下称中心），除重点区域、重要节点和重大项目部分事项审批可实行负面清单管理外，其它一律由中心负责投资项目审批管理。中心对委托事项行使最终审批权，对审批行为承担内部责任，有关部门对外承担法律责任。</w:t>
      </w:r>
    </w:p>
    <w:p w:rsidR="002775C6" w:rsidRDefault="003268DA">
      <w:pPr>
        <w:spacing w:line="360" w:lineRule="auto"/>
        <w:ind w:firstLineChars="200" w:firstLine="480"/>
        <w:jc w:val="left"/>
        <w:rPr>
          <w:rFonts w:ascii="宋体" w:eastAsia="宋体" w:hAnsi="宋体" w:cs="宋体"/>
          <w:sz w:val="24"/>
        </w:rPr>
      </w:pPr>
      <w:r>
        <w:rPr>
          <w:rFonts w:ascii="宋体" w:eastAsia="宋体" w:hAnsi="宋体" w:cs="宋体" w:hint="eastAsia"/>
          <w:sz w:val="24"/>
        </w:rPr>
        <w:t>行业主管部门指派或派驻首席代表负责审批监管工</w:t>
      </w:r>
      <w:r>
        <w:rPr>
          <w:rFonts w:ascii="宋体" w:eastAsia="宋体" w:hAnsi="宋体" w:cs="宋体" w:hint="eastAsia"/>
          <w:sz w:val="24"/>
        </w:rPr>
        <w:t>作，为审批监管第一责任人。首席代表对进入中心的投资项目相关审批事项受理、办理实行默认监督制，</w:t>
      </w:r>
      <w:r>
        <w:rPr>
          <w:rFonts w:ascii="宋体" w:eastAsia="宋体" w:hAnsi="宋体" w:cs="宋体" w:hint="eastAsia"/>
          <w:sz w:val="24"/>
        </w:rPr>
        <w:lastRenderedPageBreak/>
        <w:t>即未提出书面反对意见的一律代表主管部门默认同意。首席代表提出书面反对意见的应先</w:t>
      </w:r>
      <w:proofErr w:type="gramStart"/>
      <w:r>
        <w:rPr>
          <w:rFonts w:ascii="宋体" w:eastAsia="宋体" w:hAnsi="宋体" w:cs="宋体" w:hint="eastAsia"/>
          <w:sz w:val="24"/>
        </w:rPr>
        <w:t>报中心</w:t>
      </w:r>
      <w:proofErr w:type="gramEnd"/>
      <w:r>
        <w:rPr>
          <w:rFonts w:ascii="宋体" w:eastAsia="宋体" w:hAnsi="宋体" w:cs="宋体" w:hint="eastAsia"/>
          <w:sz w:val="24"/>
        </w:rPr>
        <w:t>受理，中心主任牵头同主管部门及有关单位会商，无法达成一致意见的报市人民政府研究决定。</w:t>
      </w:r>
    </w:p>
    <w:p w:rsidR="002775C6" w:rsidRDefault="003268DA">
      <w:pPr>
        <w:spacing w:line="360" w:lineRule="auto"/>
        <w:ind w:firstLineChars="200" w:firstLine="480"/>
        <w:jc w:val="left"/>
        <w:rPr>
          <w:rFonts w:ascii="宋体" w:eastAsia="宋体" w:hAnsi="宋体" w:cs="宋体"/>
          <w:sz w:val="24"/>
        </w:rPr>
      </w:pPr>
      <w:r>
        <w:rPr>
          <w:rFonts w:ascii="宋体" w:eastAsia="宋体" w:hAnsi="宋体" w:cs="宋体" w:hint="eastAsia"/>
          <w:sz w:val="24"/>
        </w:rPr>
        <w:t>四、“一站式”服务中心主要职责和分工</w:t>
      </w:r>
    </w:p>
    <w:p w:rsidR="002775C6" w:rsidRDefault="003268DA">
      <w:pPr>
        <w:spacing w:line="360" w:lineRule="auto"/>
        <w:ind w:firstLineChars="200" w:firstLine="480"/>
        <w:jc w:val="left"/>
        <w:rPr>
          <w:rFonts w:ascii="宋体" w:eastAsia="宋体" w:hAnsi="宋体" w:cs="宋体"/>
          <w:sz w:val="24"/>
        </w:rPr>
      </w:pPr>
      <w:r>
        <w:rPr>
          <w:rFonts w:ascii="宋体" w:eastAsia="宋体" w:hAnsi="宋体" w:cs="宋体" w:hint="eastAsia"/>
          <w:sz w:val="24"/>
        </w:rPr>
        <w:t>（一）主要职责</w:t>
      </w:r>
    </w:p>
    <w:p w:rsidR="002775C6" w:rsidRDefault="003268DA">
      <w:pPr>
        <w:spacing w:line="360" w:lineRule="auto"/>
        <w:ind w:firstLineChars="200" w:firstLine="480"/>
        <w:jc w:val="left"/>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贯彻落实国家、自治区、市有关行政审批制度改革的决定，规范全市投资项目前期服务、行政审批等行为，创新和完善相关工作体制机制。</w:t>
      </w:r>
    </w:p>
    <w:p w:rsidR="002775C6" w:rsidRDefault="003268DA">
      <w:pPr>
        <w:spacing w:line="360" w:lineRule="auto"/>
        <w:ind w:firstLineChars="200" w:firstLine="480"/>
        <w:jc w:val="left"/>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负责统筹各部门委托的行政审批事项办理及相关行政性收费征收等工作，</w:t>
      </w:r>
      <w:r>
        <w:rPr>
          <w:rFonts w:ascii="宋体" w:eastAsia="宋体" w:hAnsi="宋体" w:cs="宋体" w:hint="eastAsia"/>
          <w:sz w:val="24"/>
        </w:rPr>
        <w:t>按照“权责对等、权责一致”和“谁审批谁负责、谁主管谁监管”的原则承担相应的责任。</w:t>
      </w:r>
    </w:p>
    <w:p w:rsidR="002775C6" w:rsidRDefault="003268DA">
      <w:pPr>
        <w:spacing w:line="360" w:lineRule="auto"/>
        <w:ind w:firstLineChars="200" w:firstLine="480"/>
        <w:jc w:val="left"/>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负责对全市项目投资建设领域行政审批、政务服务事项流程优化及政务服务工作的规范、管理和监督工作，推进项目投资建设领域“一件事”的标准化工作。</w:t>
      </w:r>
    </w:p>
    <w:p w:rsidR="002775C6" w:rsidRDefault="003268DA">
      <w:pPr>
        <w:spacing w:line="360" w:lineRule="auto"/>
        <w:ind w:firstLineChars="200" w:firstLine="480"/>
        <w:jc w:val="left"/>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负责投资项目</w:t>
      </w:r>
      <w:proofErr w:type="gramStart"/>
      <w:r>
        <w:rPr>
          <w:rFonts w:ascii="宋体" w:eastAsia="宋体" w:hAnsi="宋体" w:cs="宋体" w:hint="eastAsia"/>
          <w:sz w:val="24"/>
        </w:rPr>
        <w:t>在线审批</w:t>
      </w:r>
      <w:proofErr w:type="gramEnd"/>
      <w:r>
        <w:rPr>
          <w:rFonts w:ascii="宋体" w:eastAsia="宋体" w:hAnsi="宋体" w:cs="宋体" w:hint="eastAsia"/>
          <w:sz w:val="24"/>
        </w:rPr>
        <w:t>监管平台、网上中介超市、施工图联审等涉及项目投资开工前审批的信息化管理和建设工作。</w:t>
      </w:r>
    </w:p>
    <w:p w:rsidR="002775C6" w:rsidRDefault="003268DA">
      <w:pPr>
        <w:spacing w:line="360" w:lineRule="auto"/>
        <w:ind w:firstLineChars="200" w:firstLine="480"/>
        <w:jc w:val="left"/>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负责全市项目投资代办员服务体系建设工作，协调、指导旗区平台等投资项目代办教育培训和检查考核。</w:t>
      </w:r>
    </w:p>
    <w:p w:rsidR="002775C6" w:rsidRDefault="003268DA">
      <w:pPr>
        <w:spacing w:line="360" w:lineRule="auto"/>
        <w:ind w:firstLineChars="200" w:firstLine="480"/>
        <w:jc w:val="left"/>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负责协调派驻首席代表及工作人员的日常管理和业务考核工作。</w:t>
      </w:r>
    </w:p>
    <w:p w:rsidR="002775C6" w:rsidRDefault="003268DA">
      <w:pPr>
        <w:spacing w:line="360" w:lineRule="auto"/>
        <w:ind w:firstLineChars="200" w:firstLine="480"/>
        <w:jc w:val="left"/>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负责全市项目投</w:t>
      </w:r>
      <w:r>
        <w:rPr>
          <w:rFonts w:ascii="宋体" w:eastAsia="宋体" w:hAnsi="宋体" w:cs="宋体" w:hint="eastAsia"/>
          <w:sz w:val="24"/>
        </w:rPr>
        <w:t>资建设领域中介行业协会建设及指导工作，协调相关部门落实综合中介库建设。</w:t>
      </w:r>
    </w:p>
    <w:p w:rsidR="002775C6" w:rsidRDefault="003268DA">
      <w:pPr>
        <w:spacing w:line="360" w:lineRule="auto"/>
        <w:ind w:firstLineChars="200" w:firstLine="480"/>
        <w:jc w:val="left"/>
        <w:rPr>
          <w:rFonts w:ascii="宋体" w:eastAsia="宋体" w:hAnsi="宋体" w:cs="宋体"/>
          <w:sz w:val="24"/>
        </w:rPr>
      </w:pPr>
      <w:r>
        <w:rPr>
          <w:rFonts w:ascii="宋体" w:eastAsia="宋体" w:hAnsi="宋体" w:cs="宋体" w:hint="eastAsia"/>
          <w:sz w:val="24"/>
        </w:rPr>
        <w:t>8.</w:t>
      </w:r>
      <w:r>
        <w:rPr>
          <w:rFonts w:ascii="宋体" w:eastAsia="宋体" w:hAnsi="宋体" w:cs="宋体" w:hint="eastAsia"/>
          <w:sz w:val="24"/>
        </w:rPr>
        <w:t>指导各旗区平台的行政审批及改革工作。</w:t>
      </w:r>
    </w:p>
    <w:p w:rsidR="002775C6" w:rsidRDefault="003268DA">
      <w:pPr>
        <w:spacing w:line="360" w:lineRule="auto"/>
        <w:ind w:firstLineChars="200" w:firstLine="480"/>
        <w:jc w:val="left"/>
        <w:rPr>
          <w:rFonts w:ascii="宋体" w:eastAsia="宋体" w:hAnsi="宋体" w:cs="宋体"/>
          <w:sz w:val="24"/>
        </w:rPr>
      </w:pPr>
      <w:r>
        <w:rPr>
          <w:rFonts w:ascii="宋体" w:eastAsia="宋体" w:hAnsi="宋体" w:cs="宋体" w:hint="eastAsia"/>
          <w:sz w:val="24"/>
        </w:rPr>
        <w:t>9.</w:t>
      </w:r>
      <w:r>
        <w:rPr>
          <w:rFonts w:ascii="宋体" w:eastAsia="宋体" w:hAnsi="宋体" w:cs="宋体" w:hint="eastAsia"/>
          <w:sz w:val="24"/>
        </w:rPr>
        <w:t>负责行政审批档案材料的整理、保管、查询等工作。</w:t>
      </w:r>
    </w:p>
    <w:p w:rsidR="002775C6" w:rsidRDefault="003268DA">
      <w:pPr>
        <w:spacing w:line="360" w:lineRule="auto"/>
        <w:ind w:firstLineChars="200" w:firstLine="480"/>
        <w:jc w:val="left"/>
        <w:rPr>
          <w:rFonts w:ascii="宋体" w:eastAsia="宋体" w:hAnsi="宋体" w:cs="宋体"/>
          <w:sz w:val="24"/>
        </w:rPr>
      </w:pPr>
      <w:r>
        <w:rPr>
          <w:rFonts w:ascii="宋体" w:eastAsia="宋体" w:hAnsi="宋体" w:cs="宋体" w:hint="eastAsia"/>
          <w:sz w:val="24"/>
        </w:rPr>
        <w:t>10.</w:t>
      </w:r>
      <w:r>
        <w:rPr>
          <w:rFonts w:ascii="宋体" w:eastAsia="宋体" w:hAnsi="宋体" w:cs="宋体" w:hint="eastAsia"/>
          <w:sz w:val="24"/>
        </w:rPr>
        <w:t>承办市人民政府交办的其它事项。</w:t>
      </w:r>
    </w:p>
    <w:p w:rsidR="002775C6" w:rsidRDefault="003268DA">
      <w:pPr>
        <w:spacing w:line="360" w:lineRule="auto"/>
        <w:ind w:firstLineChars="200" w:firstLine="480"/>
        <w:jc w:val="left"/>
        <w:rPr>
          <w:rFonts w:ascii="宋体" w:eastAsia="宋体" w:hAnsi="宋体" w:cs="宋体"/>
          <w:sz w:val="24"/>
        </w:rPr>
      </w:pPr>
      <w:r>
        <w:rPr>
          <w:rFonts w:ascii="宋体" w:eastAsia="宋体" w:hAnsi="宋体" w:cs="宋体" w:hint="eastAsia"/>
          <w:sz w:val="24"/>
        </w:rPr>
        <w:t>（二）机构设置及责任分工</w:t>
      </w:r>
    </w:p>
    <w:p w:rsidR="002775C6" w:rsidRDefault="003268DA">
      <w:pPr>
        <w:spacing w:line="360" w:lineRule="auto"/>
        <w:ind w:firstLineChars="200" w:firstLine="480"/>
        <w:jc w:val="left"/>
        <w:rPr>
          <w:rFonts w:ascii="宋体" w:eastAsia="宋体" w:hAnsi="宋体" w:cs="宋体"/>
          <w:sz w:val="24"/>
        </w:rPr>
      </w:pPr>
      <w:r>
        <w:rPr>
          <w:rFonts w:ascii="宋体" w:eastAsia="宋体" w:hAnsi="宋体" w:cs="宋体" w:hint="eastAsia"/>
          <w:sz w:val="24"/>
        </w:rPr>
        <w:t>中心由各单位根据委托事项派出首席代表和相关工作人员组建而成，原则上只要有委托事项的单位必须委派首席代表。中心设主任</w:t>
      </w:r>
      <w:r>
        <w:rPr>
          <w:rFonts w:ascii="宋体" w:eastAsia="宋体" w:hAnsi="宋体" w:cs="宋体" w:hint="eastAsia"/>
          <w:sz w:val="24"/>
        </w:rPr>
        <w:t>1</w:t>
      </w:r>
      <w:r>
        <w:rPr>
          <w:rFonts w:ascii="宋体" w:eastAsia="宋体" w:hAnsi="宋体" w:cs="宋体" w:hint="eastAsia"/>
          <w:sz w:val="24"/>
        </w:rPr>
        <w:t>名（由市人民政府分管领导兼任）、专职常务副主任</w:t>
      </w:r>
      <w:r>
        <w:rPr>
          <w:rFonts w:ascii="宋体" w:eastAsia="宋体" w:hAnsi="宋体" w:cs="宋体" w:hint="eastAsia"/>
          <w:sz w:val="24"/>
        </w:rPr>
        <w:t>1</w:t>
      </w:r>
      <w:r>
        <w:rPr>
          <w:rFonts w:ascii="宋体" w:eastAsia="宋体" w:hAnsi="宋体" w:cs="宋体" w:hint="eastAsia"/>
          <w:sz w:val="24"/>
        </w:rPr>
        <w:t>名（由市发展和改革委员会委派并常驻中心）、副主任</w:t>
      </w:r>
      <w:r>
        <w:rPr>
          <w:rFonts w:ascii="宋体" w:eastAsia="宋体" w:hAnsi="宋体" w:cs="宋体" w:hint="eastAsia"/>
          <w:sz w:val="24"/>
        </w:rPr>
        <w:t>3</w:t>
      </w:r>
      <w:r>
        <w:rPr>
          <w:rFonts w:ascii="宋体" w:eastAsia="宋体" w:hAnsi="宋体" w:cs="宋体" w:hint="eastAsia"/>
          <w:sz w:val="24"/>
        </w:rPr>
        <w:t>名（原则要求市自然资源局、市住房和城乡建设局、市政务服务局各自委派，每周一、周二在中心集中办公）。</w:t>
      </w:r>
    </w:p>
    <w:p w:rsidR="002775C6" w:rsidRDefault="003268DA">
      <w:pPr>
        <w:spacing w:line="360" w:lineRule="auto"/>
        <w:ind w:firstLineChars="200" w:firstLine="480"/>
        <w:jc w:val="left"/>
        <w:rPr>
          <w:rFonts w:ascii="宋体" w:eastAsia="宋体" w:hAnsi="宋体" w:cs="宋体"/>
          <w:sz w:val="24"/>
        </w:rPr>
      </w:pPr>
      <w:r>
        <w:rPr>
          <w:rFonts w:ascii="宋体" w:eastAsia="宋体" w:hAnsi="宋体" w:cs="宋体" w:hint="eastAsia"/>
          <w:sz w:val="24"/>
        </w:rPr>
        <w:lastRenderedPageBreak/>
        <w:t>中心设受理代办部、保障服务部和审批服务部，具体职责如下。</w:t>
      </w:r>
    </w:p>
    <w:p w:rsidR="002775C6" w:rsidRDefault="003268DA">
      <w:pPr>
        <w:spacing w:line="360" w:lineRule="auto"/>
        <w:ind w:firstLineChars="200" w:firstLine="480"/>
        <w:jc w:val="left"/>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受理代办部。负责对市级权限内投资项目全流程进行一窗受理、出件，掌握每个项目的进展情况，并统一做好项目档案管理工作。承担投资项目</w:t>
      </w:r>
      <w:proofErr w:type="gramStart"/>
      <w:r>
        <w:rPr>
          <w:rFonts w:ascii="宋体" w:eastAsia="宋体" w:hAnsi="宋体" w:cs="宋体" w:hint="eastAsia"/>
          <w:sz w:val="24"/>
        </w:rPr>
        <w:t>在线审批</w:t>
      </w:r>
      <w:proofErr w:type="gramEnd"/>
      <w:r>
        <w:rPr>
          <w:rFonts w:ascii="宋体" w:eastAsia="宋体" w:hAnsi="宋体" w:cs="宋体" w:hint="eastAsia"/>
          <w:sz w:val="24"/>
        </w:rPr>
        <w:t>监</w:t>
      </w:r>
      <w:r>
        <w:rPr>
          <w:rFonts w:ascii="宋体" w:eastAsia="宋体" w:hAnsi="宋体" w:cs="宋体" w:hint="eastAsia"/>
          <w:sz w:val="24"/>
        </w:rPr>
        <w:t>管平台的运行和维护，统筹落实项目审批事项指导单，倒排项目审批计划。实行“代跑代办”，履行谋划盯引、咨询指导、项目协调、监测分析等职能，牵头召集相关部门进行项目竣工验收，为事中事后监管的发起者。牵头负责平台代办队伍（主要为市城乡和建设局、市自然资源局、市商务局、市工业和信息化局等部门工作人员）的管理和业务培训工作。</w:t>
      </w:r>
    </w:p>
    <w:p w:rsidR="002775C6" w:rsidRDefault="003268DA">
      <w:pPr>
        <w:spacing w:line="360" w:lineRule="auto"/>
        <w:ind w:firstLineChars="200" w:firstLine="480"/>
        <w:jc w:val="left"/>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保障服务部。负责与全市各旗区平台对接，梳理出适合打造的“标准地”。牵头落实投资项目供地前的区域评价，并进一步完善区域负面清单。负责项目前期把关，落实标准地的“技术包”，按照产业分类，制定投资、</w:t>
      </w:r>
      <w:r>
        <w:rPr>
          <w:rFonts w:ascii="宋体" w:eastAsia="宋体" w:hAnsi="宋体" w:cs="宋体" w:hint="eastAsia"/>
          <w:sz w:val="24"/>
        </w:rPr>
        <w:t>亩产、能耗、环境、建设等控制指标体系，形成项目准入条件，纳入土地出让合同。牵头做好标准地验收工作，配合做好投资项目开工前现场踏勘等工作。</w:t>
      </w:r>
    </w:p>
    <w:p w:rsidR="002775C6" w:rsidRDefault="003268DA">
      <w:pPr>
        <w:spacing w:line="360" w:lineRule="auto"/>
        <w:ind w:firstLineChars="200" w:firstLine="480"/>
        <w:jc w:val="left"/>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审批服务部。负责投资项目全</w:t>
      </w:r>
      <w:proofErr w:type="gramStart"/>
      <w:r>
        <w:rPr>
          <w:rFonts w:ascii="宋体" w:eastAsia="宋体" w:hAnsi="宋体" w:cs="宋体" w:hint="eastAsia"/>
          <w:sz w:val="24"/>
        </w:rPr>
        <w:t>流程涉审事项</w:t>
      </w:r>
      <w:proofErr w:type="gramEnd"/>
      <w:r>
        <w:rPr>
          <w:rFonts w:ascii="宋体" w:eastAsia="宋体" w:hAnsi="宋体" w:cs="宋体" w:hint="eastAsia"/>
          <w:sz w:val="24"/>
        </w:rPr>
        <w:t>的联合审查和办理。牵头对各审批事项流程分类和标准化建设，落实联合中介报告、“承诺制”及一次性证照发放。承担投资项目网上中介超市、联合中介机构、施工图联审系统以及竣工测验合一系统的指导和管理工作。</w:t>
      </w:r>
    </w:p>
    <w:p w:rsidR="002775C6" w:rsidRDefault="003268DA">
      <w:pPr>
        <w:spacing w:line="360" w:lineRule="auto"/>
        <w:ind w:firstLineChars="200" w:firstLine="480"/>
        <w:jc w:val="left"/>
        <w:rPr>
          <w:rFonts w:ascii="宋体" w:eastAsia="宋体" w:hAnsi="宋体" w:cs="宋体"/>
          <w:sz w:val="24"/>
        </w:rPr>
      </w:pPr>
      <w:r>
        <w:rPr>
          <w:rFonts w:ascii="宋体" w:eastAsia="宋体" w:hAnsi="宋体" w:cs="宋体" w:hint="eastAsia"/>
          <w:sz w:val="24"/>
        </w:rPr>
        <w:t>五、首席代表选派条件</w:t>
      </w:r>
    </w:p>
    <w:p w:rsidR="002775C6" w:rsidRDefault="003268DA">
      <w:pPr>
        <w:spacing w:line="360" w:lineRule="auto"/>
        <w:ind w:firstLineChars="200" w:firstLine="480"/>
        <w:jc w:val="left"/>
        <w:rPr>
          <w:rFonts w:ascii="宋体" w:eastAsia="宋体" w:hAnsi="宋体" w:cs="宋体"/>
          <w:sz w:val="24"/>
        </w:rPr>
      </w:pPr>
      <w:r>
        <w:rPr>
          <w:rFonts w:ascii="宋体" w:eastAsia="宋体" w:hAnsi="宋体" w:cs="宋体" w:hint="eastAsia"/>
          <w:sz w:val="24"/>
        </w:rPr>
        <w:t>首席代表由审批派出单位提出人选，经中心审核同意后确定，首席代表需符合以下条件。</w:t>
      </w:r>
    </w:p>
    <w:p w:rsidR="002775C6" w:rsidRDefault="003268DA">
      <w:pPr>
        <w:spacing w:line="360" w:lineRule="auto"/>
        <w:ind w:firstLineChars="200" w:firstLine="480"/>
        <w:jc w:val="left"/>
        <w:rPr>
          <w:rFonts w:ascii="宋体" w:eastAsia="宋体" w:hAnsi="宋体" w:cs="宋体"/>
          <w:sz w:val="24"/>
        </w:rPr>
      </w:pPr>
      <w:r>
        <w:rPr>
          <w:rFonts w:ascii="宋体" w:eastAsia="宋体" w:hAnsi="宋体" w:cs="宋体" w:hint="eastAsia"/>
          <w:sz w:val="24"/>
        </w:rPr>
        <w:t>（一）具备国家公务员身份，或经法律</w:t>
      </w:r>
      <w:r>
        <w:rPr>
          <w:rFonts w:ascii="宋体" w:eastAsia="宋体" w:hAnsi="宋体" w:cs="宋体" w:hint="eastAsia"/>
          <w:sz w:val="24"/>
        </w:rPr>
        <w:t>法规授权具有行政许可审批主体资格的正式在编人员，具有改革创新意识和开拓进取精神，有较强的组织协调和管理能力。</w:t>
      </w:r>
    </w:p>
    <w:p w:rsidR="002775C6" w:rsidRDefault="003268DA">
      <w:pPr>
        <w:spacing w:line="360" w:lineRule="auto"/>
        <w:ind w:firstLineChars="200" w:firstLine="480"/>
        <w:jc w:val="left"/>
        <w:rPr>
          <w:rFonts w:ascii="宋体" w:eastAsia="宋体" w:hAnsi="宋体" w:cs="宋体"/>
          <w:sz w:val="24"/>
        </w:rPr>
      </w:pPr>
      <w:r>
        <w:rPr>
          <w:rFonts w:ascii="宋体" w:eastAsia="宋体" w:hAnsi="宋体" w:cs="宋体" w:hint="eastAsia"/>
          <w:sz w:val="24"/>
        </w:rPr>
        <w:t>（二）工作相对保持稳定，授权其履行行政许可审批受理职权，行使本部门行政许可审批受理决定、协调催办、流程控制等权限。</w:t>
      </w:r>
    </w:p>
    <w:p w:rsidR="002775C6" w:rsidRDefault="003268DA">
      <w:pPr>
        <w:spacing w:line="360" w:lineRule="auto"/>
        <w:ind w:firstLineChars="200" w:firstLine="480"/>
        <w:jc w:val="left"/>
        <w:rPr>
          <w:rFonts w:ascii="宋体" w:eastAsia="宋体" w:hAnsi="宋体" w:cs="宋体"/>
          <w:sz w:val="24"/>
        </w:rPr>
      </w:pPr>
      <w:r>
        <w:rPr>
          <w:rFonts w:ascii="宋体" w:eastAsia="宋体" w:hAnsi="宋体" w:cs="宋体" w:hint="eastAsia"/>
          <w:sz w:val="24"/>
        </w:rPr>
        <w:t>（三）具有强烈的事业心和责任心，熟悉相关法律、法规、规章制度及本单位行政审批的具体办理要求，了解掌握和遵守中心的运行程序和各项规章制度。</w:t>
      </w:r>
    </w:p>
    <w:p w:rsidR="002775C6" w:rsidRDefault="003268DA">
      <w:pPr>
        <w:spacing w:line="360" w:lineRule="auto"/>
        <w:ind w:firstLineChars="200" w:firstLine="480"/>
        <w:jc w:val="left"/>
        <w:rPr>
          <w:rFonts w:ascii="宋体" w:eastAsia="宋体" w:hAnsi="宋体" w:cs="宋体"/>
          <w:sz w:val="24"/>
        </w:rPr>
      </w:pPr>
      <w:r>
        <w:rPr>
          <w:rFonts w:ascii="宋体" w:eastAsia="宋体" w:hAnsi="宋体" w:cs="宋体" w:hint="eastAsia"/>
          <w:sz w:val="24"/>
        </w:rPr>
        <w:t>（四）具有较强的文字写作水平，能够熟练操作计算机，组织开展行政审批事项网上办理工作。</w:t>
      </w:r>
    </w:p>
    <w:p w:rsidR="002775C6" w:rsidRDefault="003268DA">
      <w:pPr>
        <w:spacing w:line="360" w:lineRule="auto"/>
        <w:ind w:firstLineChars="200" w:firstLine="480"/>
        <w:jc w:val="left"/>
        <w:rPr>
          <w:rFonts w:ascii="宋体" w:eastAsia="宋体" w:hAnsi="宋体" w:cs="宋体"/>
          <w:sz w:val="24"/>
        </w:rPr>
      </w:pPr>
      <w:r>
        <w:rPr>
          <w:rFonts w:ascii="宋体" w:eastAsia="宋体" w:hAnsi="宋体" w:cs="宋体" w:hint="eastAsia"/>
          <w:sz w:val="24"/>
        </w:rPr>
        <w:lastRenderedPageBreak/>
        <w:t>（五）原则上应为部门审批科室负责人。</w:t>
      </w:r>
    </w:p>
    <w:p w:rsidR="002775C6" w:rsidRDefault="003268DA">
      <w:pPr>
        <w:spacing w:line="360" w:lineRule="auto"/>
        <w:ind w:firstLineChars="200" w:firstLine="480"/>
        <w:jc w:val="left"/>
        <w:rPr>
          <w:rFonts w:ascii="宋体" w:eastAsia="宋体" w:hAnsi="宋体" w:cs="宋体"/>
          <w:sz w:val="24"/>
        </w:rPr>
      </w:pPr>
      <w:r>
        <w:rPr>
          <w:rFonts w:ascii="宋体" w:eastAsia="宋体" w:hAnsi="宋体" w:cs="宋体" w:hint="eastAsia"/>
          <w:sz w:val="24"/>
        </w:rPr>
        <w:t>六、其它要求</w:t>
      </w:r>
    </w:p>
    <w:p w:rsidR="002775C6" w:rsidRDefault="003268DA">
      <w:pPr>
        <w:spacing w:line="360" w:lineRule="auto"/>
        <w:ind w:firstLineChars="200" w:firstLine="480"/>
        <w:jc w:val="left"/>
        <w:rPr>
          <w:rFonts w:ascii="宋体" w:eastAsia="宋体" w:hAnsi="宋体" w:cs="宋体"/>
          <w:sz w:val="24"/>
        </w:rPr>
      </w:pPr>
      <w:r>
        <w:rPr>
          <w:rFonts w:ascii="宋体" w:eastAsia="宋体" w:hAnsi="宋体" w:cs="宋体" w:hint="eastAsia"/>
          <w:sz w:val="24"/>
        </w:rPr>
        <w:t>（一）中心</w:t>
      </w:r>
      <w:r>
        <w:rPr>
          <w:rFonts w:ascii="宋体" w:eastAsia="宋体" w:hAnsi="宋体" w:cs="宋体" w:hint="eastAsia"/>
          <w:sz w:val="24"/>
        </w:rPr>
        <w:t>是我市“最多跑一次”改革的主要抓手和重要载体，各相关审批事项委托部门应建立每季度联络沟通机制，定期与中心会商研究、协调解决推进出现的新情况、新问题。</w:t>
      </w:r>
    </w:p>
    <w:p w:rsidR="002775C6" w:rsidRDefault="003268DA">
      <w:pPr>
        <w:spacing w:line="360" w:lineRule="auto"/>
        <w:ind w:firstLineChars="200" w:firstLine="480"/>
        <w:jc w:val="left"/>
        <w:rPr>
          <w:rFonts w:ascii="宋体" w:eastAsia="宋体" w:hAnsi="宋体" w:cs="宋体"/>
          <w:sz w:val="24"/>
        </w:rPr>
      </w:pPr>
      <w:r>
        <w:rPr>
          <w:rFonts w:ascii="宋体" w:eastAsia="宋体" w:hAnsi="宋体" w:cs="宋体" w:hint="eastAsia"/>
          <w:sz w:val="24"/>
        </w:rPr>
        <w:t>（二）首席代表是各部门政治形象、改革形象、业务形象的主要代表，各部门日常工作中收到上级部门有关项目审批方面的政策文件、通知和函件一律复转中心处理（办理），并积极配合上级相关业务对接、培训等纵向互动工作，在审批事权、人员移交集中的同时，注重加强批后检查、监管等业务协调，建立合作联动和信息共享机制，实现在线审批、监管平台的有机融合。</w:t>
      </w:r>
    </w:p>
    <w:p w:rsidR="002775C6" w:rsidRDefault="003268DA">
      <w:pPr>
        <w:spacing w:line="360" w:lineRule="auto"/>
        <w:ind w:firstLineChars="200" w:firstLine="480"/>
        <w:jc w:val="left"/>
        <w:rPr>
          <w:rFonts w:ascii="宋体" w:eastAsia="宋体" w:hAnsi="宋体" w:cs="宋体"/>
          <w:sz w:val="24"/>
        </w:rPr>
      </w:pPr>
      <w:r>
        <w:rPr>
          <w:rFonts w:ascii="宋体" w:eastAsia="宋体" w:hAnsi="宋体" w:cs="宋体" w:hint="eastAsia"/>
          <w:sz w:val="24"/>
        </w:rPr>
        <w:t>（三）各单位首席代表及相关人员的日常管理、月度、季度、年度考核等由中心负责并统一纳入政务服务中心考核管理体系；对不能按中心基本要求履职的人员，中心有权要求主管单位另行委派人选。</w:t>
      </w:r>
    </w:p>
    <w:p w:rsidR="002775C6" w:rsidRDefault="003268DA">
      <w:pPr>
        <w:spacing w:line="360" w:lineRule="auto"/>
        <w:ind w:firstLineChars="200" w:firstLine="480"/>
        <w:jc w:val="left"/>
        <w:rPr>
          <w:rFonts w:ascii="宋体" w:eastAsia="宋体" w:hAnsi="宋体" w:cs="宋体"/>
          <w:sz w:val="24"/>
        </w:rPr>
      </w:pPr>
      <w:r>
        <w:rPr>
          <w:rFonts w:ascii="宋体" w:eastAsia="宋体" w:hAnsi="宋体" w:cs="宋体" w:hint="eastAsia"/>
          <w:sz w:val="24"/>
        </w:rPr>
        <w:t>（四）各部门要尽快梳理相关投资</w:t>
      </w:r>
      <w:proofErr w:type="gramStart"/>
      <w:r>
        <w:rPr>
          <w:rFonts w:ascii="宋体" w:eastAsia="宋体" w:hAnsi="宋体" w:cs="宋体" w:hint="eastAsia"/>
          <w:sz w:val="24"/>
        </w:rPr>
        <w:t>项目涉审事项</w:t>
      </w:r>
      <w:proofErr w:type="gramEnd"/>
      <w:r>
        <w:rPr>
          <w:rFonts w:ascii="宋体" w:eastAsia="宋体" w:hAnsi="宋体" w:cs="宋体" w:hint="eastAsia"/>
          <w:sz w:val="24"/>
        </w:rPr>
        <w:t>权力，对因机构改革期间职能职责尚未划转的事项，要尽快衔接划转到位。要优化审批流程、压缩审批时限，形成权力事项清单，并就牵头（协调、配合）做好联合审批、联合审查、联合评估</w:t>
      </w:r>
      <w:r>
        <w:rPr>
          <w:rFonts w:ascii="宋体" w:eastAsia="宋体" w:hAnsi="宋体" w:cs="宋体" w:hint="eastAsia"/>
          <w:sz w:val="24"/>
        </w:rPr>
        <w:t>(</w:t>
      </w:r>
      <w:r>
        <w:rPr>
          <w:rFonts w:ascii="宋体" w:eastAsia="宋体" w:hAnsi="宋体" w:cs="宋体" w:hint="eastAsia"/>
          <w:sz w:val="24"/>
        </w:rPr>
        <w:t>评价</w:t>
      </w:r>
      <w:r>
        <w:rPr>
          <w:rFonts w:ascii="宋体" w:eastAsia="宋体" w:hAnsi="宋体" w:cs="宋体" w:hint="eastAsia"/>
          <w:sz w:val="24"/>
        </w:rPr>
        <w:t>)</w:t>
      </w:r>
      <w:r>
        <w:rPr>
          <w:rFonts w:ascii="宋体" w:eastAsia="宋体" w:hAnsi="宋体" w:cs="宋体" w:hint="eastAsia"/>
          <w:sz w:val="24"/>
        </w:rPr>
        <w:t>、联合踏勘、联合审图、联合测绘、联合验收等“七联”机制拿出具体举措。</w:t>
      </w:r>
    </w:p>
    <w:p w:rsidR="002775C6" w:rsidRDefault="003268DA">
      <w:pPr>
        <w:spacing w:line="360" w:lineRule="auto"/>
        <w:ind w:firstLineChars="200" w:firstLine="480"/>
        <w:jc w:val="left"/>
        <w:rPr>
          <w:rFonts w:ascii="宋体" w:eastAsia="宋体" w:hAnsi="宋体" w:cs="宋体"/>
          <w:sz w:val="24"/>
        </w:rPr>
      </w:pPr>
      <w:r>
        <w:rPr>
          <w:rFonts w:ascii="宋体" w:eastAsia="宋体" w:hAnsi="宋体" w:cs="宋体" w:hint="eastAsia"/>
          <w:sz w:val="24"/>
        </w:rPr>
        <w:t>（五）各旗区、市直各有关部门要高度重视，深刻领</w:t>
      </w:r>
      <w:r>
        <w:rPr>
          <w:rFonts w:ascii="宋体" w:eastAsia="宋体" w:hAnsi="宋体" w:cs="宋体" w:hint="eastAsia"/>
          <w:sz w:val="24"/>
        </w:rPr>
        <w:t>会此项工作的紧迫性和重要性，尽快组织研究本旗区、本部门投资项目“一站式”审批有关事宜，拿出具体实施方案，从工作思路、进驻办法、审批流程、人员委派及授权等方面做好各项准备工作。</w:t>
      </w:r>
    </w:p>
    <w:p w:rsidR="002775C6" w:rsidRDefault="003268DA">
      <w:pPr>
        <w:spacing w:line="360" w:lineRule="auto"/>
        <w:ind w:firstLineChars="200" w:firstLine="480"/>
        <w:jc w:val="left"/>
        <w:rPr>
          <w:rFonts w:ascii="宋体" w:eastAsia="宋体" w:hAnsi="宋体" w:cs="宋体"/>
          <w:sz w:val="24"/>
        </w:rPr>
      </w:pPr>
      <w:r>
        <w:rPr>
          <w:rFonts w:ascii="宋体" w:eastAsia="宋体" w:hAnsi="宋体" w:cs="宋体" w:hint="eastAsia"/>
          <w:sz w:val="24"/>
        </w:rPr>
        <w:t>（六）市人民政府将于近期听取汇报，请各旗区人民政府和市发展和改革委员会、市委机构编制委员会办公室、市自然资源局、市生态环境局、市林业和草原局、市住房和城乡建设局、市工业和信息化局、市政务服务局做好会议发言准备，市交通运输局、市水利局、市农牧局、市能源局、市应急管理局、市气象局、市文化和旅游局、市城市管理综合执法局、市国家安全局提交书面</w:t>
      </w:r>
      <w:r>
        <w:rPr>
          <w:rFonts w:ascii="宋体" w:eastAsia="宋体" w:hAnsi="宋体" w:cs="宋体" w:hint="eastAsia"/>
          <w:sz w:val="24"/>
        </w:rPr>
        <w:t>发言材料，汇报“一站式”服务中心启动运行准备工作情况。发言材料电子版于</w:t>
      </w:r>
      <w:r>
        <w:rPr>
          <w:rFonts w:ascii="宋体" w:eastAsia="宋体" w:hAnsi="宋体" w:cs="宋体" w:hint="eastAsia"/>
          <w:sz w:val="24"/>
        </w:rPr>
        <w:t>2019</w:t>
      </w:r>
      <w:r>
        <w:rPr>
          <w:rFonts w:ascii="宋体" w:eastAsia="宋体" w:hAnsi="宋体" w:cs="宋体" w:hint="eastAsia"/>
          <w:sz w:val="24"/>
        </w:rPr>
        <w:t>年</w:t>
      </w:r>
      <w:r>
        <w:rPr>
          <w:rFonts w:ascii="宋体" w:eastAsia="宋体" w:hAnsi="宋体" w:cs="宋体" w:hint="eastAsia"/>
          <w:sz w:val="24"/>
        </w:rPr>
        <w:t>5</w:t>
      </w:r>
      <w:r>
        <w:rPr>
          <w:rFonts w:ascii="宋体" w:eastAsia="宋体" w:hAnsi="宋体" w:cs="宋体" w:hint="eastAsia"/>
          <w:sz w:val="24"/>
        </w:rPr>
        <w:t>月</w:t>
      </w:r>
      <w:r>
        <w:rPr>
          <w:rFonts w:ascii="宋体" w:eastAsia="宋体" w:hAnsi="宋体" w:cs="宋体" w:hint="eastAsia"/>
          <w:sz w:val="24"/>
        </w:rPr>
        <w:t>31</w:t>
      </w:r>
      <w:r>
        <w:rPr>
          <w:rFonts w:ascii="宋体" w:eastAsia="宋体" w:hAnsi="宋体" w:cs="宋体" w:hint="eastAsia"/>
          <w:sz w:val="24"/>
        </w:rPr>
        <w:t>日（星期五）</w:t>
      </w:r>
      <w:r>
        <w:rPr>
          <w:rFonts w:ascii="宋体" w:eastAsia="宋体" w:hAnsi="宋体" w:cs="宋体" w:hint="eastAsia"/>
          <w:sz w:val="24"/>
        </w:rPr>
        <w:t>12</w:t>
      </w:r>
      <w:r>
        <w:rPr>
          <w:rFonts w:ascii="宋体" w:eastAsia="宋体" w:hAnsi="宋体" w:cs="宋体" w:hint="eastAsia"/>
          <w:sz w:val="24"/>
        </w:rPr>
        <w:t>∶</w:t>
      </w:r>
      <w:r>
        <w:rPr>
          <w:rFonts w:ascii="宋体" w:eastAsia="宋体" w:hAnsi="宋体" w:cs="宋体" w:hint="eastAsia"/>
          <w:sz w:val="24"/>
        </w:rPr>
        <w:t>00</w:t>
      </w:r>
      <w:r>
        <w:rPr>
          <w:rFonts w:ascii="宋体" w:eastAsia="宋体" w:hAnsi="宋体" w:cs="宋体" w:hint="eastAsia"/>
          <w:sz w:val="24"/>
        </w:rPr>
        <w:t>时前发至邮箱（</w:t>
      </w:r>
      <w:r>
        <w:rPr>
          <w:rFonts w:ascii="宋体" w:eastAsia="宋体" w:hAnsi="宋体" w:cs="宋体" w:hint="eastAsia"/>
          <w:sz w:val="24"/>
        </w:rPr>
        <w:t>768652706@qq.com</w:t>
      </w:r>
      <w:r>
        <w:rPr>
          <w:rFonts w:ascii="宋体" w:eastAsia="宋体" w:hAnsi="宋体" w:cs="宋体" w:hint="eastAsia"/>
          <w:sz w:val="24"/>
        </w:rPr>
        <w:t>）。</w:t>
      </w:r>
    </w:p>
    <w:p w:rsidR="002775C6" w:rsidRDefault="003268DA">
      <w:pPr>
        <w:spacing w:line="360" w:lineRule="auto"/>
        <w:ind w:firstLineChars="200" w:firstLine="480"/>
        <w:jc w:val="left"/>
        <w:rPr>
          <w:rFonts w:ascii="宋体" w:eastAsia="宋体" w:hAnsi="宋体" w:cs="宋体"/>
          <w:sz w:val="24"/>
        </w:rPr>
      </w:pPr>
      <w:r>
        <w:rPr>
          <w:rFonts w:ascii="宋体" w:eastAsia="宋体" w:hAnsi="宋体" w:cs="宋体" w:hint="eastAsia"/>
          <w:sz w:val="24"/>
        </w:rPr>
        <w:lastRenderedPageBreak/>
        <w:t>联系人：郭志彪</w:t>
      </w:r>
    </w:p>
    <w:p w:rsidR="002775C6" w:rsidRDefault="003268DA">
      <w:pPr>
        <w:spacing w:line="360" w:lineRule="auto"/>
        <w:ind w:firstLineChars="200" w:firstLine="480"/>
        <w:jc w:val="left"/>
        <w:rPr>
          <w:rFonts w:ascii="宋体" w:eastAsia="宋体" w:hAnsi="宋体" w:cs="宋体"/>
          <w:sz w:val="24"/>
        </w:rPr>
      </w:pPr>
      <w:r>
        <w:rPr>
          <w:rFonts w:ascii="宋体" w:eastAsia="宋体" w:hAnsi="宋体" w:cs="宋体" w:hint="eastAsia"/>
          <w:sz w:val="24"/>
        </w:rPr>
        <w:t>联系电话：</w:t>
      </w:r>
      <w:r>
        <w:rPr>
          <w:rFonts w:ascii="宋体" w:eastAsia="宋体" w:hAnsi="宋体" w:cs="宋体" w:hint="eastAsia"/>
          <w:sz w:val="24"/>
        </w:rPr>
        <w:t>8589950</w:t>
      </w:r>
      <w:r>
        <w:rPr>
          <w:rFonts w:ascii="宋体" w:eastAsia="宋体" w:hAnsi="宋体" w:cs="宋体" w:hint="eastAsia"/>
          <w:sz w:val="24"/>
        </w:rPr>
        <w:t>、</w:t>
      </w:r>
      <w:r>
        <w:rPr>
          <w:rFonts w:ascii="宋体" w:eastAsia="宋体" w:hAnsi="宋体" w:cs="宋体" w:hint="eastAsia"/>
          <w:sz w:val="24"/>
        </w:rPr>
        <w:t>13904779335</w:t>
      </w:r>
    </w:p>
    <w:p w:rsidR="002775C6" w:rsidRDefault="003268DA">
      <w:pPr>
        <w:spacing w:line="360" w:lineRule="auto"/>
        <w:ind w:firstLineChars="200" w:firstLine="480"/>
        <w:jc w:val="right"/>
        <w:rPr>
          <w:rFonts w:ascii="宋体" w:eastAsia="宋体" w:hAnsi="宋体" w:cs="宋体"/>
          <w:sz w:val="24"/>
        </w:rPr>
      </w:pPr>
      <w:r>
        <w:rPr>
          <w:rFonts w:ascii="宋体" w:eastAsia="宋体" w:hAnsi="宋体" w:cs="宋体" w:hint="eastAsia"/>
          <w:sz w:val="24"/>
        </w:rPr>
        <w:t>鄂尔多斯市人民政府办公室</w:t>
      </w:r>
    </w:p>
    <w:p w:rsidR="002775C6" w:rsidRDefault="003268DA">
      <w:pPr>
        <w:spacing w:line="360" w:lineRule="auto"/>
        <w:ind w:firstLineChars="200" w:firstLine="480"/>
        <w:jc w:val="right"/>
        <w:rPr>
          <w:rFonts w:ascii="宋体" w:eastAsia="宋体" w:hAnsi="宋体" w:cs="宋体"/>
          <w:sz w:val="24"/>
        </w:rPr>
      </w:pPr>
      <w:r>
        <w:rPr>
          <w:rFonts w:ascii="宋体" w:eastAsia="宋体" w:hAnsi="宋体" w:cs="宋体" w:hint="eastAsia"/>
          <w:sz w:val="24"/>
        </w:rPr>
        <w:t xml:space="preserve"> 2019</w:t>
      </w:r>
      <w:r>
        <w:rPr>
          <w:rFonts w:ascii="宋体" w:eastAsia="宋体" w:hAnsi="宋体" w:cs="宋体" w:hint="eastAsia"/>
          <w:sz w:val="24"/>
        </w:rPr>
        <w:t>年</w:t>
      </w:r>
      <w:r>
        <w:rPr>
          <w:rFonts w:ascii="宋体" w:eastAsia="宋体" w:hAnsi="宋体" w:cs="宋体" w:hint="eastAsia"/>
          <w:sz w:val="24"/>
        </w:rPr>
        <w:t>5</w:t>
      </w:r>
      <w:r>
        <w:rPr>
          <w:rFonts w:ascii="宋体" w:eastAsia="宋体" w:hAnsi="宋体" w:cs="宋体" w:hint="eastAsia"/>
          <w:sz w:val="24"/>
        </w:rPr>
        <w:t>月</w:t>
      </w:r>
      <w:r>
        <w:rPr>
          <w:rFonts w:ascii="宋体" w:eastAsia="宋体" w:hAnsi="宋体" w:cs="宋体" w:hint="eastAsia"/>
          <w:sz w:val="24"/>
        </w:rPr>
        <w:t>27</w:t>
      </w:r>
      <w:r>
        <w:rPr>
          <w:rFonts w:ascii="宋体" w:eastAsia="宋体" w:hAnsi="宋体" w:cs="宋体" w:hint="eastAsia"/>
          <w:sz w:val="24"/>
        </w:rPr>
        <w:t>日</w:t>
      </w:r>
    </w:p>
    <w:sectPr w:rsidR="002775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5C6"/>
    <w:rsid w:val="002775C6"/>
    <w:rsid w:val="003268DA"/>
    <w:rsid w:val="53644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Administrator.KPHECW73VWIG4IJ</dc:creator>
  <cp:lastModifiedBy>Administrator</cp:lastModifiedBy>
  <cp:revision>2</cp:revision>
  <dcterms:created xsi:type="dcterms:W3CDTF">2014-10-29T12:08:00Z</dcterms:created>
  <dcterms:modified xsi:type="dcterms:W3CDTF">2021-04-26T01:52:00Z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