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政府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网站工作年度报表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（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年度）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填报单位：鄂尔多斯高新技术产业开发区</w:t>
      </w:r>
    </w:p>
    <w:tbl>
      <w:tblPr>
        <w:tblStyle w:val="4"/>
        <w:tblW w:w="103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6"/>
        <w:gridCol w:w="2591"/>
        <w:gridCol w:w="2607"/>
        <w:gridCol w:w="24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62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  <w:t>鄂尔多斯高新技术产业开发区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>http://gxq.ordos.gov.cn/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  <w:t>鄂尔多斯高新技术产业开发区</w:t>
            </w: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管理委员会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政府门户网站　　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部门网站　　　□专项网站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</w:rPr>
              <w:t xml:space="preserve"> 1506000006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蒙ICP备19004459号-1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蒙公网安备 15060302000225号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独立用户访问总量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157240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2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</w:rPr>
              <w:t>395392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6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1611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1595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（单位：篇）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总数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945" w:firstLineChars="450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　　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安全防护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安全检测评估次数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（单位：次）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  <w:highlight w:val="none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发现问题数量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（单位：个）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  <w:highlight w:val="none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问题整改数量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（单位：个）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  <w:highlight w:val="none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是否建立安全监测预警机制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  <w:highlight w:val="none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是否开展应急演练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  <w:highlight w:val="none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是否明确网站安全责任人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</w:rPr>
              <w:t>是　　　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52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名称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鄂尔多斯高新区发布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1680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13760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Calibri" w:hAnsi="Calibri" w:eastAsia="宋体" w:cs="宋体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6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√搜索即服务　　　√多语言版本　　　√无障碍浏览　　　√千人千网</w:t>
            </w:r>
          </w:p>
          <w:p>
            <w:pPr>
              <w:widowControl/>
              <w:ind w:firstLine="200"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□其他</w:t>
            </w:r>
            <w:r>
              <w:rPr>
                <w:rFonts w:ascii="Calibri" w:hAnsi="Calibri" w:eastAsia="宋体" w:cs="宋体"/>
                <w:kern w:val="0"/>
                <w:sz w:val="20"/>
                <w:szCs w:val="20"/>
              </w:rPr>
              <w:t>__________________________________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单位负责人：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张鹏程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  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审核人：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牛东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       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填报人：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eastAsia="zh-CN"/>
        </w:rPr>
        <w:t>马海亮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联系电话：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15049485205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填报日期：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2024年1月11日</w:t>
      </w: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MzUyNDhkOWY0YjZjNmUxZDlmY2I1ZDRkNDM4YTEifQ=="/>
  </w:docVars>
  <w:rsids>
    <w:rsidRoot w:val="00F70739"/>
    <w:rsid w:val="00034032"/>
    <w:rsid w:val="00034A72"/>
    <w:rsid w:val="00052A18"/>
    <w:rsid w:val="000A002F"/>
    <w:rsid w:val="000F590C"/>
    <w:rsid w:val="001F0323"/>
    <w:rsid w:val="00232A99"/>
    <w:rsid w:val="002358A8"/>
    <w:rsid w:val="00286B9D"/>
    <w:rsid w:val="00293DA3"/>
    <w:rsid w:val="003B2D49"/>
    <w:rsid w:val="00407C28"/>
    <w:rsid w:val="00566162"/>
    <w:rsid w:val="006309B9"/>
    <w:rsid w:val="00643636"/>
    <w:rsid w:val="00645991"/>
    <w:rsid w:val="00661462"/>
    <w:rsid w:val="00680976"/>
    <w:rsid w:val="00691848"/>
    <w:rsid w:val="006B1306"/>
    <w:rsid w:val="00702588"/>
    <w:rsid w:val="007159F3"/>
    <w:rsid w:val="007D41B1"/>
    <w:rsid w:val="00873651"/>
    <w:rsid w:val="008C6C96"/>
    <w:rsid w:val="009873C4"/>
    <w:rsid w:val="00996B0E"/>
    <w:rsid w:val="00A2561A"/>
    <w:rsid w:val="00A3463E"/>
    <w:rsid w:val="00A3630F"/>
    <w:rsid w:val="00AB22C9"/>
    <w:rsid w:val="00BC34D5"/>
    <w:rsid w:val="00BD03B6"/>
    <w:rsid w:val="00BD38ED"/>
    <w:rsid w:val="00C86C3D"/>
    <w:rsid w:val="00CD79DA"/>
    <w:rsid w:val="00CE2FB5"/>
    <w:rsid w:val="00D16595"/>
    <w:rsid w:val="00D51538"/>
    <w:rsid w:val="00E243DD"/>
    <w:rsid w:val="00E55094"/>
    <w:rsid w:val="00EA661C"/>
    <w:rsid w:val="00EB1355"/>
    <w:rsid w:val="00F12C30"/>
    <w:rsid w:val="00F44F67"/>
    <w:rsid w:val="00F70739"/>
    <w:rsid w:val="00FF56BA"/>
    <w:rsid w:val="018C1643"/>
    <w:rsid w:val="01BD7A4F"/>
    <w:rsid w:val="01CD7566"/>
    <w:rsid w:val="026C6D7F"/>
    <w:rsid w:val="02785724"/>
    <w:rsid w:val="02C95F7F"/>
    <w:rsid w:val="03327FC8"/>
    <w:rsid w:val="035E2B6B"/>
    <w:rsid w:val="037759DB"/>
    <w:rsid w:val="037B371D"/>
    <w:rsid w:val="03912F41"/>
    <w:rsid w:val="03AA4003"/>
    <w:rsid w:val="03B409DD"/>
    <w:rsid w:val="03C30C20"/>
    <w:rsid w:val="04114082"/>
    <w:rsid w:val="0422003D"/>
    <w:rsid w:val="042F4508"/>
    <w:rsid w:val="045F4DED"/>
    <w:rsid w:val="04A42800"/>
    <w:rsid w:val="05137986"/>
    <w:rsid w:val="052B4CCF"/>
    <w:rsid w:val="053F077B"/>
    <w:rsid w:val="05A056BD"/>
    <w:rsid w:val="05B2719F"/>
    <w:rsid w:val="05C07B0D"/>
    <w:rsid w:val="05F257ED"/>
    <w:rsid w:val="061614DB"/>
    <w:rsid w:val="06515BD1"/>
    <w:rsid w:val="067B3A34"/>
    <w:rsid w:val="06826B71"/>
    <w:rsid w:val="0687687D"/>
    <w:rsid w:val="06B86A37"/>
    <w:rsid w:val="071F0864"/>
    <w:rsid w:val="07212411"/>
    <w:rsid w:val="07247C28"/>
    <w:rsid w:val="07350087"/>
    <w:rsid w:val="07630750"/>
    <w:rsid w:val="076444C8"/>
    <w:rsid w:val="077E558A"/>
    <w:rsid w:val="0781151E"/>
    <w:rsid w:val="07C17B6D"/>
    <w:rsid w:val="080041F1"/>
    <w:rsid w:val="083408CA"/>
    <w:rsid w:val="084D31AF"/>
    <w:rsid w:val="084F33CB"/>
    <w:rsid w:val="085207C5"/>
    <w:rsid w:val="088A4403"/>
    <w:rsid w:val="08CB0CA3"/>
    <w:rsid w:val="08FD6983"/>
    <w:rsid w:val="09886B94"/>
    <w:rsid w:val="09B72FD5"/>
    <w:rsid w:val="09BA4874"/>
    <w:rsid w:val="09C86762"/>
    <w:rsid w:val="0A3D172D"/>
    <w:rsid w:val="0A3E7253"/>
    <w:rsid w:val="0A4F76B2"/>
    <w:rsid w:val="0A8A06EA"/>
    <w:rsid w:val="0A92134D"/>
    <w:rsid w:val="0AAC0660"/>
    <w:rsid w:val="0ABD672D"/>
    <w:rsid w:val="0ABE6780"/>
    <w:rsid w:val="0AC260D6"/>
    <w:rsid w:val="0ADB2CF4"/>
    <w:rsid w:val="0AF25902"/>
    <w:rsid w:val="0AF618DB"/>
    <w:rsid w:val="0B1C218C"/>
    <w:rsid w:val="0B2E376B"/>
    <w:rsid w:val="0B310B66"/>
    <w:rsid w:val="0B5F56D3"/>
    <w:rsid w:val="0B6727D9"/>
    <w:rsid w:val="0BB52366"/>
    <w:rsid w:val="0BC8771C"/>
    <w:rsid w:val="0BD460C1"/>
    <w:rsid w:val="0BF91683"/>
    <w:rsid w:val="0C0D3381"/>
    <w:rsid w:val="0C4A1EDF"/>
    <w:rsid w:val="0C5745FC"/>
    <w:rsid w:val="0CA02447"/>
    <w:rsid w:val="0CC31C91"/>
    <w:rsid w:val="0CF307C8"/>
    <w:rsid w:val="0D366907"/>
    <w:rsid w:val="0D5F5E5E"/>
    <w:rsid w:val="0DCF4D92"/>
    <w:rsid w:val="0DE819AF"/>
    <w:rsid w:val="0DFC18FF"/>
    <w:rsid w:val="0E3966AF"/>
    <w:rsid w:val="0E3C1CFB"/>
    <w:rsid w:val="0E43752E"/>
    <w:rsid w:val="0E5C0E01"/>
    <w:rsid w:val="0EB61AAE"/>
    <w:rsid w:val="0EC95C85"/>
    <w:rsid w:val="0EDE2DB2"/>
    <w:rsid w:val="0EE26D46"/>
    <w:rsid w:val="0EF44384"/>
    <w:rsid w:val="0F026AA1"/>
    <w:rsid w:val="0F205179"/>
    <w:rsid w:val="0F3550C8"/>
    <w:rsid w:val="0F5B4403"/>
    <w:rsid w:val="0F672DA8"/>
    <w:rsid w:val="0F6C6610"/>
    <w:rsid w:val="0F9811B3"/>
    <w:rsid w:val="0FE4089C"/>
    <w:rsid w:val="0FFC3E38"/>
    <w:rsid w:val="10352EA6"/>
    <w:rsid w:val="10741C20"/>
    <w:rsid w:val="108D2CE2"/>
    <w:rsid w:val="10D80401"/>
    <w:rsid w:val="10F90377"/>
    <w:rsid w:val="112278CE"/>
    <w:rsid w:val="113849FC"/>
    <w:rsid w:val="11A007F3"/>
    <w:rsid w:val="11E132E5"/>
    <w:rsid w:val="120B2110"/>
    <w:rsid w:val="1230601B"/>
    <w:rsid w:val="12443874"/>
    <w:rsid w:val="124A70DD"/>
    <w:rsid w:val="126637EB"/>
    <w:rsid w:val="126B2BAF"/>
    <w:rsid w:val="12843C71"/>
    <w:rsid w:val="12AA36D7"/>
    <w:rsid w:val="12E60488"/>
    <w:rsid w:val="131274CE"/>
    <w:rsid w:val="13203999"/>
    <w:rsid w:val="13294F44"/>
    <w:rsid w:val="13734411"/>
    <w:rsid w:val="13DF3855"/>
    <w:rsid w:val="13E23345"/>
    <w:rsid w:val="13E9022F"/>
    <w:rsid w:val="14261483"/>
    <w:rsid w:val="142676D5"/>
    <w:rsid w:val="143C2A55"/>
    <w:rsid w:val="14A405FA"/>
    <w:rsid w:val="14BB6070"/>
    <w:rsid w:val="14DC7D94"/>
    <w:rsid w:val="14DE58BA"/>
    <w:rsid w:val="14E909DB"/>
    <w:rsid w:val="14F52C04"/>
    <w:rsid w:val="151C4634"/>
    <w:rsid w:val="155142DE"/>
    <w:rsid w:val="15724254"/>
    <w:rsid w:val="157D1577"/>
    <w:rsid w:val="159468C1"/>
    <w:rsid w:val="15F07F9B"/>
    <w:rsid w:val="1602382A"/>
    <w:rsid w:val="160457F4"/>
    <w:rsid w:val="161A6DC6"/>
    <w:rsid w:val="162437A1"/>
    <w:rsid w:val="165D4F05"/>
    <w:rsid w:val="16612C47"/>
    <w:rsid w:val="167C538B"/>
    <w:rsid w:val="16866209"/>
    <w:rsid w:val="16B74615"/>
    <w:rsid w:val="16C17241"/>
    <w:rsid w:val="1706734A"/>
    <w:rsid w:val="170B2BB3"/>
    <w:rsid w:val="174F484D"/>
    <w:rsid w:val="176F6C9D"/>
    <w:rsid w:val="178070FD"/>
    <w:rsid w:val="178E7A6B"/>
    <w:rsid w:val="17935082"/>
    <w:rsid w:val="17D2722C"/>
    <w:rsid w:val="17EC02EE"/>
    <w:rsid w:val="182C4B8E"/>
    <w:rsid w:val="183A54FD"/>
    <w:rsid w:val="188449CB"/>
    <w:rsid w:val="18C63235"/>
    <w:rsid w:val="18ED2570"/>
    <w:rsid w:val="18F356AC"/>
    <w:rsid w:val="190E24E6"/>
    <w:rsid w:val="193E101D"/>
    <w:rsid w:val="19406B43"/>
    <w:rsid w:val="196071E6"/>
    <w:rsid w:val="196640D0"/>
    <w:rsid w:val="19856C4C"/>
    <w:rsid w:val="19E35721"/>
    <w:rsid w:val="19EC2827"/>
    <w:rsid w:val="19F16090"/>
    <w:rsid w:val="19F85670"/>
    <w:rsid w:val="1A134258"/>
    <w:rsid w:val="1A2E4BEE"/>
    <w:rsid w:val="1A5F5EE0"/>
    <w:rsid w:val="1A6E5932"/>
    <w:rsid w:val="1A935399"/>
    <w:rsid w:val="1A98650B"/>
    <w:rsid w:val="1A9C249F"/>
    <w:rsid w:val="1A9F3D3E"/>
    <w:rsid w:val="1A9F789A"/>
    <w:rsid w:val="1ADF05DE"/>
    <w:rsid w:val="1AF51BB0"/>
    <w:rsid w:val="1AF71484"/>
    <w:rsid w:val="1B245FF1"/>
    <w:rsid w:val="1B5E1503"/>
    <w:rsid w:val="1B770817"/>
    <w:rsid w:val="1B974A15"/>
    <w:rsid w:val="1B9C64CF"/>
    <w:rsid w:val="1BE53E44"/>
    <w:rsid w:val="1BF105C9"/>
    <w:rsid w:val="1C252021"/>
    <w:rsid w:val="1C295FB5"/>
    <w:rsid w:val="1C2E35CB"/>
    <w:rsid w:val="1C8256C5"/>
    <w:rsid w:val="1CD75A11"/>
    <w:rsid w:val="1CE123EB"/>
    <w:rsid w:val="1CF33ECD"/>
    <w:rsid w:val="1D097B94"/>
    <w:rsid w:val="1D13456F"/>
    <w:rsid w:val="1D4330A6"/>
    <w:rsid w:val="1D4B5AB7"/>
    <w:rsid w:val="1D57445C"/>
    <w:rsid w:val="1D5E1C8E"/>
    <w:rsid w:val="1D6F3E9B"/>
    <w:rsid w:val="1D7019C1"/>
    <w:rsid w:val="1D9A07EC"/>
    <w:rsid w:val="1DCD2970"/>
    <w:rsid w:val="1DDA6E3B"/>
    <w:rsid w:val="1DE026A3"/>
    <w:rsid w:val="1DF12B02"/>
    <w:rsid w:val="1DFB74DD"/>
    <w:rsid w:val="1E0740D4"/>
    <w:rsid w:val="1E255A10"/>
    <w:rsid w:val="1E3D5D47"/>
    <w:rsid w:val="1E5E7A6C"/>
    <w:rsid w:val="1E8E0351"/>
    <w:rsid w:val="1EAC7EFC"/>
    <w:rsid w:val="1EE73F05"/>
    <w:rsid w:val="1EF328AA"/>
    <w:rsid w:val="1EF53F2C"/>
    <w:rsid w:val="1F7E2174"/>
    <w:rsid w:val="20000DDB"/>
    <w:rsid w:val="20337402"/>
    <w:rsid w:val="207B7688"/>
    <w:rsid w:val="20875058"/>
    <w:rsid w:val="20BB11A5"/>
    <w:rsid w:val="20DD55C0"/>
    <w:rsid w:val="21004E0A"/>
    <w:rsid w:val="210112AE"/>
    <w:rsid w:val="211803A6"/>
    <w:rsid w:val="211A411E"/>
    <w:rsid w:val="21621621"/>
    <w:rsid w:val="21BE2CFB"/>
    <w:rsid w:val="21CE6CB6"/>
    <w:rsid w:val="21ED538F"/>
    <w:rsid w:val="220D3C83"/>
    <w:rsid w:val="22252D7A"/>
    <w:rsid w:val="224551CB"/>
    <w:rsid w:val="22492855"/>
    <w:rsid w:val="224D22D1"/>
    <w:rsid w:val="22C02AA3"/>
    <w:rsid w:val="22EE5862"/>
    <w:rsid w:val="23244DE0"/>
    <w:rsid w:val="23571659"/>
    <w:rsid w:val="235A6A54"/>
    <w:rsid w:val="2361423B"/>
    <w:rsid w:val="2378337E"/>
    <w:rsid w:val="238241FC"/>
    <w:rsid w:val="23A10B26"/>
    <w:rsid w:val="23D031BA"/>
    <w:rsid w:val="23D5257E"/>
    <w:rsid w:val="23E32EED"/>
    <w:rsid w:val="242157C3"/>
    <w:rsid w:val="2477026E"/>
    <w:rsid w:val="249D7540"/>
    <w:rsid w:val="24CC3981"/>
    <w:rsid w:val="250255F5"/>
    <w:rsid w:val="25D16D75"/>
    <w:rsid w:val="25D845A8"/>
    <w:rsid w:val="25E1520A"/>
    <w:rsid w:val="25E66CC5"/>
    <w:rsid w:val="261E020C"/>
    <w:rsid w:val="264F6618"/>
    <w:rsid w:val="267F67D1"/>
    <w:rsid w:val="26812549"/>
    <w:rsid w:val="269404CF"/>
    <w:rsid w:val="2694227D"/>
    <w:rsid w:val="26EC030B"/>
    <w:rsid w:val="26F7280B"/>
    <w:rsid w:val="2762237B"/>
    <w:rsid w:val="27BD1CA7"/>
    <w:rsid w:val="27C546B8"/>
    <w:rsid w:val="27C9064C"/>
    <w:rsid w:val="27CE7A10"/>
    <w:rsid w:val="280478D6"/>
    <w:rsid w:val="28754330"/>
    <w:rsid w:val="289C366A"/>
    <w:rsid w:val="289F315B"/>
    <w:rsid w:val="28A54C15"/>
    <w:rsid w:val="28B22E8E"/>
    <w:rsid w:val="28C36E49"/>
    <w:rsid w:val="28EA6ACC"/>
    <w:rsid w:val="292F0982"/>
    <w:rsid w:val="29455AB0"/>
    <w:rsid w:val="294A30C6"/>
    <w:rsid w:val="296248B4"/>
    <w:rsid w:val="2A186EBC"/>
    <w:rsid w:val="2A375015"/>
    <w:rsid w:val="2A6603D4"/>
    <w:rsid w:val="2AA902C1"/>
    <w:rsid w:val="2AAD6003"/>
    <w:rsid w:val="2AB4113F"/>
    <w:rsid w:val="2AB63109"/>
    <w:rsid w:val="2ABE1FBE"/>
    <w:rsid w:val="2AC05D36"/>
    <w:rsid w:val="2AE80DE9"/>
    <w:rsid w:val="2B2838DB"/>
    <w:rsid w:val="2B45448D"/>
    <w:rsid w:val="2B4A1AA4"/>
    <w:rsid w:val="2C9C1E8B"/>
    <w:rsid w:val="2C9D5C03"/>
    <w:rsid w:val="2CAB6572"/>
    <w:rsid w:val="2D3C541C"/>
    <w:rsid w:val="2DC7118A"/>
    <w:rsid w:val="2DD6761F"/>
    <w:rsid w:val="2DE33AEA"/>
    <w:rsid w:val="2DFA155F"/>
    <w:rsid w:val="2E053A60"/>
    <w:rsid w:val="2E0917A2"/>
    <w:rsid w:val="2E0C4DEE"/>
    <w:rsid w:val="2E220AB6"/>
    <w:rsid w:val="2E2A1718"/>
    <w:rsid w:val="2E4C168F"/>
    <w:rsid w:val="2E5F5866"/>
    <w:rsid w:val="2E6E7857"/>
    <w:rsid w:val="2E741572"/>
    <w:rsid w:val="2E7B3D22"/>
    <w:rsid w:val="2E8C4181"/>
    <w:rsid w:val="2EBF6305"/>
    <w:rsid w:val="2EC15BD9"/>
    <w:rsid w:val="2EC35DF5"/>
    <w:rsid w:val="2ED25BDE"/>
    <w:rsid w:val="2EDF0755"/>
    <w:rsid w:val="2F603644"/>
    <w:rsid w:val="2FA8323D"/>
    <w:rsid w:val="2FAD2601"/>
    <w:rsid w:val="2FEE50F3"/>
    <w:rsid w:val="2FF40230"/>
    <w:rsid w:val="30142680"/>
    <w:rsid w:val="303B7C0D"/>
    <w:rsid w:val="305B205D"/>
    <w:rsid w:val="309D08C8"/>
    <w:rsid w:val="30C714A1"/>
    <w:rsid w:val="30E84912"/>
    <w:rsid w:val="310224D9"/>
    <w:rsid w:val="31140B8A"/>
    <w:rsid w:val="311F12DD"/>
    <w:rsid w:val="312132A7"/>
    <w:rsid w:val="313034EA"/>
    <w:rsid w:val="31436D79"/>
    <w:rsid w:val="31535609"/>
    <w:rsid w:val="31F2254D"/>
    <w:rsid w:val="321921D0"/>
    <w:rsid w:val="32313075"/>
    <w:rsid w:val="326B5445"/>
    <w:rsid w:val="326F3B9E"/>
    <w:rsid w:val="32764F2C"/>
    <w:rsid w:val="32770A74"/>
    <w:rsid w:val="32807B59"/>
    <w:rsid w:val="328A09D8"/>
    <w:rsid w:val="32917FB8"/>
    <w:rsid w:val="32E97DF4"/>
    <w:rsid w:val="32EC51EE"/>
    <w:rsid w:val="33305A23"/>
    <w:rsid w:val="333F7A14"/>
    <w:rsid w:val="335039CF"/>
    <w:rsid w:val="335C6818"/>
    <w:rsid w:val="33661445"/>
    <w:rsid w:val="337218E7"/>
    <w:rsid w:val="337E678E"/>
    <w:rsid w:val="33C06DA7"/>
    <w:rsid w:val="34480B4A"/>
    <w:rsid w:val="348C0A37"/>
    <w:rsid w:val="34FF745B"/>
    <w:rsid w:val="351A6043"/>
    <w:rsid w:val="353115DE"/>
    <w:rsid w:val="35347E57"/>
    <w:rsid w:val="35357321"/>
    <w:rsid w:val="35410D34"/>
    <w:rsid w:val="35527ED3"/>
    <w:rsid w:val="355F7EFA"/>
    <w:rsid w:val="356C2617"/>
    <w:rsid w:val="358E6A31"/>
    <w:rsid w:val="358F4C83"/>
    <w:rsid w:val="35F66AB0"/>
    <w:rsid w:val="361231BE"/>
    <w:rsid w:val="36486BE0"/>
    <w:rsid w:val="36AC53C0"/>
    <w:rsid w:val="36C26992"/>
    <w:rsid w:val="370A20E7"/>
    <w:rsid w:val="371B2546"/>
    <w:rsid w:val="373830F8"/>
    <w:rsid w:val="3756532C"/>
    <w:rsid w:val="375B2943"/>
    <w:rsid w:val="37691503"/>
    <w:rsid w:val="3781684D"/>
    <w:rsid w:val="3784633D"/>
    <w:rsid w:val="378B3228"/>
    <w:rsid w:val="3793032E"/>
    <w:rsid w:val="37955E55"/>
    <w:rsid w:val="37A61E10"/>
    <w:rsid w:val="37C404E8"/>
    <w:rsid w:val="37F012DD"/>
    <w:rsid w:val="37F963E3"/>
    <w:rsid w:val="37FC4FCB"/>
    <w:rsid w:val="38080D1C"/>
    <w:rsid w:val="388760E5"/>
    <w:rsid w:val="3894610C"/>
    <w:rsid w:val="38B62526"/>
    <w:rsid w:val="38DE55D9"/>
    <w:rsid w:val="38F8669B"/>
    <w:rsid w:val="39007C46"/>
    <w:rsid w:val="390B0AC4"/>
    <w:rsid w:val="391F631E"/>
    <w:rsid w:val="398B39B3"/>
    <w:rsid w:val="39F41558"/>
    <w:rsid w:val="3A282FB0"/>
    <w:rsid w:val="3A575643"/>
    <w:rsid w:val="3A6A7A6C"/>
    <w:rsid w:val="3A976388"/>
    <w:rsid w:val="3AC3717D"/>
    <w:rsid w:val="3AEA64B7"/>
    <w:rsid w:val="3AFE1F63"/>
    <w:rsid w:val="3B464036"/>
    <w:rsid w:val="3B6F4C0F"/>
    <w:rsid w:val="3BCE402B"/>
    <w:rsid w:val="3BD258C9"/>
    <w:rsid w:val="3BDB10B8"/>
    <w:rsid w:val="3BE253E0"/>
    <w:rsid w:val="3BE63123"/>
    <w:rsid w:val="3BF33A92"/>
    <w:rsid w:val="3C300842"/>
    <w:rsid w:val="3C3C2D43"/>
    <w:rsid w:val="3C495460"/>
    <w:rsid w:val="3C926AEF"/>
    <w:rsid w:val="3C9C1A33"/>
    <w:rsid w:val="3CB23005"/>
    <w:rsid w:val="3CBB635D"/>
    <w:rsid w:val="3CBC3E83"/>
    <w:rsid w:val="3CDE3DFA"/>
    <w:rsid w:val="3CE33B06"/>
    <w:rsid w:val="3D031AB2"/>
    <w:rsid w:val="3D1E4B3E"/>
    <w:rsid w:val="3D600441"/>
    <w:rsid w:val="3D6D517E"/>
    <w:rsid w:val="3D89645B"/>
    <w:rsid w:val="3E3363C7"/>
    <w:rsid w:val="3E3563AF"/>
    <w:rsid w:val="3E693B97"/>
    <w:rsid w:val="3E6A003B"/>
    <w:rsid w:val="3ECA2888"/>
    <w:rsid w:val="3EF21DDE"/>
    <w:rsid w:val="3F1735F3"/>
    <w:rsid w:val="3F3C6758"/>
    <w:rsid w:val="3F512FA9"/>
    <w:rsid w:val="3F516B05"/>
    <w:rsid w:val="3F5B7984"/>
    <w:rsid w:val="3F9966FE"/>
    <w:rsid w:val="3FB157F6"/>
    <w:rsid w:val="3FDB6D16"/>
    <w:rsid w:val="402B55A8"/>
    <w:rsid w:val="40827192"/>
    <w:rsid w:val="40953369"/>
    <w:rsid w:val="40970E8F"/>
    <w:rsid w:val="40C477AB"/>
    <w:rsid w:val="40D519B8"/>
    <w:rsid w:val="40E8793D"/>
    <w:rsid w:val="41285F8B"/>
    <w:rsid w:val="414E4E11"/>
    <w:rsid w:val="41676AB4"/>
    <w:rsid w:val="41686388"/>
    <w:rsid w:val="41C31810"/>
    <w:rsid w:val="41D13F2D"/>
    <w:rsid w:val="41D41C6F"/>
    <w:rsid w:val="41D43A1D"/>
    <w:rsid w:val="41D63C39"/>
    <w:rsid w:val="41FD4D22"/>
    <w:rsid w:val="420662CD"/>
    <w:rsid w:val="420B38E3"/>
    <w:rsid w:val="42862F6A"/>
    <w:rsid w:val="42903DE8"/>
    <w:rsid w:val="42BC698B"/>
    <w:rsid w:val="42E34DC3"/>
    <w:rsid w:val="42E63A08"/>
    <w:rsid w:val="43016A94"/>
    <w:rsid w:val="43291B47"/>
    <w:rsid w:val="43963680"/>
    <w:rsid w:val="43A22025"/>
    <w:rsid w:val="442C18EF"/>
    <w:rsid w:val="443133A9"/>
    <w:rsid w:val="443D58AA"/>
    <w:rsid w:val="444E5D09"/>
    <w:rsid w:val="445D5F4C"/>
    <w:rsid w:val="445D7CFA"/>
    <w:rsid w:val="44A818BD"/>
    <w:rsid w:val="44B244EA"/>
    <w:rsid w:val="45010FCD"/>
    <w:rsid w:val="453E3FCF"/>
    <w:rsid w:val="45521829"/>
    <w:rsid w:val="455F7AA2"/>
    <w:rsid w:val="45BE2A1A"/>
    <w:rsid w:val="45DB35CC"/>
    <w:rsid w:val="45F50565"/>
    <w:rsid w:val="466C06C8"/>
    <w:rsid w:val="46A2233C"/>
    <w:rsid w:val="46BD2CD2"/>
    <w:rsid w:val="46BF2EEE"/>
    <w:rsid w:val="46D63D94"/>
    <w:rsid w:val="47060B1D"/>
    <w:rsid w:val="474A6C5C"/>
    <w:rsid w:val="474D4056"/>
    <w:rsid w:val="475F3D89"/>
    <w:rsid w:val="47C6205A"/>
    <w:rsid w:val="480E5EDB"/>
    <w:rsid w:val="48164D90"/>
    <w:rsid w:val="484D0086"/>
    <w:rsid w:val="487D4E0F"/>
    <w:rsid w:val="489B7043"/>
    <w:rsid w:val="48A91760"/>
    <w:rsid w:val="49260D69"/>
    <w:rsid w:val="4961028C"/>
    <w:rsid w:val="497955D6"/>
    <w:rsid w:val="499C12C5"/>
    <w:rsid w:val="4A17094B"/>
    <w:rsid w:val="4A183041"/>
    <w:rsid w:val="4A1C51FA"/>
    <w:rsid w:val="4A2512BA"/>
    <w:rsid w:val="4A273284"/>
    <w:rsid w:val="4A45370A"/>
    <w:rsid w:val="4A477482"/>
    <w:rsid w:val="4A930919"/>
    <w:rsid w:val="4A965D14"/>
    <w:rsid w:val="4AC272E4"/>
    <w:rsid w:val="4ACF1226"/>
    <w:rsid w:val="4AF55130"/>
    <w:rsid w:val="4AFD2237"/>
    <w:rsid w:val="4B090BDC"/>
    <w:rsid w:val="4B517E8D"/>
    <w:rsid w:val="4B685902"/>
    <w:rsid w:val="4B78366B"/>
    <w:rsid w:val="4B92297F"/>
    <w:rsid w:val="4BB26B7D"/>
    <w:rsid w:val="4BBA1ED6"/>
    <w:rsid w:val="4BE8259F"/>
    <w:rsid w:val="4BF278C2"/>
    <w:rsid w:val="4C0B5475"/>
    <w:rsid w:val="4C4D2D4A"/>
    <w:rsid w:val="4CA54934"/>
    <w:rsid w:val="4CDD7C2A"/>
    <w:rsid w:val="4CE511D4"/>
    <w:rsid w:val="4CE54D31"/>
    <w:rsid w:val="4D810EFD"/>
    <w:rsid w:val="4D8207D1"/>
    <w:rsid w:val="4D844549"/>
    <w:rsid w:val="4D981DA3"/>
    <w:rsid w:val="4D986247"/>
    <w:rsid w:val="4D9F75D5"/>
    <w:rsid w:val="4DDC25D7"/>
    <w:rsid w:val="4E1753BE"/>
    <w:rsid w:val="4E50267E"/>
    <w:rsid w:val="4E616639"/>
    <w:rsid w:val="4E6C395B"/>
    <w:rsid w:val="4EB96475"/>
    <w:rsid w:val="4ECC7F56"/>
    <w:rsid w:val="4EE51018"/>
    <w:rsid w:val="4F11005F"/>
    <w:rsid w:val="4F337FD5"/>
    <w:rsid w:val="4FB01626"/>
    <w:rsid w:val="4FCC3F86"/>
    <w:rsid w:val="4FDE2637"/>
    <w:rsid w:val="4FE17A31"/>
    <w:rsid w:val="5006393C"/>
    <w:rsid w:val="501A2F43"/>
    <w:rsid w:val="504D156B"/>
    <w:rsid w:val="5079410E"/>
    <w:rsid w:val="50926F7D"/>
    <w:rsid w:val="50AC2B50"/>
    <w:rsid w:val="50B415EA"/>
    <w:rsid w:val="50D61560"/>
    <w:rsid w:val="50F6750C"/>
    <w:rsid w:val="512A365A"/>
    <w:rsid w:val="51360251"/>
    <w:rsid w:val="5167040A"/>
    <w:rsid w:val="52432C25"/>
    <w:rsid w:val="528F6BDC"/>
    <w:rsid w:val="529C0587"/>
    <w:rsid w:val="52B61649"/>
    <w:rsid w:val="52C11D9C"/>
    <w:rsid w:val="52C378C2"/>
    <w:rsid w:val="52C61160"/>
    <w:rsid w:val="53281E1B"/>
    <w:rsid w:val="534E1882"/>
    <w:rsid w:val="53A72D40"/>
    <w:rsid w:val="53B316E5"/>
    <w:rsid w:val="53C658BC"/>
    <w:rsid w:val="53DD2C05"/>
    <w:rsid w:val="55264F88"/>
    <w:rsid w:val="55A27C63"/>
    <w:rsid w:val="55BB0D24"/>
    <w:rsid w:val="55C776C9"/>
    <w:rsid w:val="55CF657E"/>
    <w:rsid w:val="55DB3175"/>
    <w:rsid w:val="560A5808"/>
    <w:rsid w:val="5637484F"/>
    <w:rsid w:val="56431446"/>
    <w:rsid w:val="566C201F"/>
    <w:rsid w:val="56BC6B02"/>
    <w:rsid w:val="571F7091"/>
    <w:rsid w:val="572172AD"/>
    <w:rsid w:val="57956006"/>
    <w:rsid w:val="57A73E6B"/>
    <w:rsid w:val="57AA1051"/>
    <w:rsid w:val="57D83E10"/>
    <w:rsid w:val="5814296E"/>
    <w:rsid w:val="582E57DE"/>
    <w:rsid w:val="58346B6C"/>
    <w:rsid w:val="583628E4"/>
    <w:rsid w:val="5866766D"/>
    <w:rsid w:val="58675193"/>
    <w:rsid w:val="587F072F"/>
    <w:rsid w:val="58BC07AC"/>
    <w:rsid w:val="58BF0B2C"/>
    <w:rsid w:val="58DF11CE"/>
    <w:rsid w:val="591470C9"/>
    <w:rsid w:val="596D2336"/>
    <w:rsid w:val="59815DE1"/>
    <w:rsid w:val="59861649"/>
    <w:rsid w:val="599E6993"/>
    <w:rsid w:val="59AD4E28"/>
    <w:rsid w:val="59AF0332"/>
    <w:rsid w:val="59DB3743"/>
    <w:rsid w:val="5A461504"/>
    <w:rsid w:val="5A4F5EDF"/>
    <w:rsid w:val="5A511C57"/>
    <w:rsid w:val="5A517EA9"/>
    <w:rsid w:val="5A5A4FB0"/>
    <w:rsid w:val="5A5D23AA"/>
    <w:rsid w:val="5A8E2EAB"/>
    <w:rsid w:val="5A93401E"/>
    <w:rsid w:val="5A9A1850"/>
    <w:rsid w:val="5A9B1124"/>
    <w:rsid w:val="5A9D30EE"/>
    <w:rsid w:val="5AD3266C"/>
    <w:rsid w:val="5B3E21DC"/>
    <w:rsid w:val="5B4672E2"/>
    <w:rsid w:val="5B595267"/>
    <w:rsid w:val="5B745BFD"/>
    <w:rsid w:val="5B800A46"/>
    <w:rsid w:val="5B90055D"/>
    <w:rsid w:val="5B914A01"/>
    <w:rsid w:val="5B9C5154"/>
    <w:rsid w:val="5BAC183B"/>
    <w:rsid w:val="5C14118E"/>
    <w:rsid w:val="5C237623"/>
    <w:rsid w:val="5C2D3FFE"/>
    <w:rsid w:val="5C3E620B"/>
    <w:rsid w:val="5C563555"/>
    <w:rsid w:val="5C606182"/>
    <w:rsid w:val="5C7F0CFE"/>
    <w:rsid w:val="5C95407D"/>
    <w:rsid w:val="5CA644DC"/>
    <w:rsid w:val="5CBA7F88"/>
    <w:rsid w:val="5CBD5382"/>
    <w:rsid w:val="5CC26E3C"/>
    <w:rsid w:val="5CCE3A33"/>
    <w:rsid w:val="5CDA4186"/>
    <w:rsid w:val="5CE172C2"/>
    <w:rsid w:val="5CE40B61"/>
    <w:rsid w:val="5CF27722"/>
    <w:rsid w:val="5D1C479E"/>
    <w:rsid w:val="5D3715D8"/>
    <w:rsid w:val="5D4A130C"/>
    <w:rsid w:val="5D681792"/>
    <w:rsid w:val="5DD010E5"/>
    <w:rsid w:val="5E394EDC"/>
    <w:rsid w:val="5E5B12F6"/>
    <w:rsid w:val="5E5E4943"/>
    <w:rsid w:val="5E79177D"/>
    <w:rsid w:val="5E7D126D"/>
    <w:rsid w:val="5E9345EC"/>
    <w:rsid w:val="5E9B7945"/>
    <w:rsid w:val="5EDA66BF"/>
    <w:rsid w:val="5EE72B8A"/>
    <w:rsid w:val="5EF332DD"/>
    <w:rsid w:val="5F1C6CD8"/>
    <w:rsid w:val="5F1F40D2"/>
    <w:rsid w:val="5F245B8C"/>
    <w:rsid w:val="5F3C2ED6"/>
    <w:rsid w:val="5F530220"/>
    <w:rsid w:val="5F8D1984"/>
    <w:rsid w:val="5FCF3D4A"/>
    <w:rsid w:val="5FD41360"/>
    <w:rsid w:val="5FFB4B3F"/>
    <w:rsid w:val="601125AA"/>
    <w:rsid w:val="605E50CE"/>
    <w:rsid w:val="608F7035"/>
    <w:rsid w:val="60917251"/>
    <w:rsid w:val="60AF592A"/>
    <w:rsid w:val="60DA29A7"/>
    <w:rsid w:val="60F375C4"/>
    <w:rsid w:val="61007F33"/>
    <w:rsid w:val="6115578D"/>
    <w:rsid w:val="612C6F7A"/>
    <w:rsid w:val="61504A17"/>
    <w:rsid w:val="615C33BC"/>
    <w:rsid w:val="61630BEE"/>
    <w:rsid w:val="617678F3"/>
    <w:rsid w:val="617A7CE6"/>
    <w:rsid w:val="61DF3FED"/>
    <w:rsid w:val="62223F30"/>
    <w:rsid w:val="62764951"/>
    <w:rsid w:val="62B9483E"/>
    <w:rsid w:val="631303F2"/>
    <w:rsid w:val="633914DA"/>
    <w:rsid w:val="633A3BD0"/>
    <w:rsid w:val="6347009B"/>
    <w:rsid w:val="6367429A"/>
    <w:rsid w:val="636D5D54"/>
    <w:rsid w:val="637D586B"/>
    <w:rsid w:val="639A466F"/>
    <w:rsid w:val="63B75221"/>
    <w:rsid w:val="63D00091"/>
    <w:rsid w:val="63EA73A4"/>
    <w:rsid w:val="63FA3360"/>
    <w:rsid w:val="64485E79"/>
    <w:rsid w:val="64A86918"/>
    <w:rsid w:val="64E57B6C"/>
    <w:rsid w:val="64F8164D"/>
    <w:rsid w:val="650D2C1F"/>
    <w:rsid w:val="652A557F"/>
    <w:rsid w:val="65366619"/>
    <w:rsid w:val="65A17F37"/>
    <w:rsid w:val="65B80DDC"/>
    <w:rsid w:val="65C92FEA"/>
    <w:rsid w:val="65D84624"/>
    <w:rsid w:val="65E816C2"/>
    <w:rsid w:val="65FD2C93"/>
    <w:rsid w:val="66240220"/>
    <w:rsid w:val="6632293D"/>
    <w:rsid w:val="6637091A"/>
    <w:rsid w:val="663D12E2"/>
    <w:rsid w:val="663D3CCC"/>
    <w:rsid w:val="664F7993"/>
    <w:rsid w:val="66576847"/>
    <w:rsid w:val="66644AC0"/>
    <w:rsid w:val="66724822"/>
    <w:rsid w:val="66860EDB"/>
    <w:rsid w:val="669B6734"/>
    <w:rsid w:val="672C3830"/>
    <w:rsid w:val="6787315C"/>
    <w:rsid w:val="67C1041C"/>
    <w:rsid w:val="67C27CF0"/>
    <w:rsid w:val="685272C6"/>
    <w:rsid w:val="6861575B"/>
    <w:rsid w:val="688F051A"/>
    <w:rsid w:val="68D4417F"/>
    <w:rsid w:val="68F6059A"/>
    <w:rsid w:val="69117181"/>
    <w:rsid w:val="69342E70"/>
    <w:rsid w:val="697E40EB"/>
    <w:rsid w:val="69C77840"/>
    <w:rsid w:val="69D07E37"/>
    <w:rsid w:val="6A3C1FDC"/>
    <w:rsid w:val="6AA656A7"/>
    <w:rsid w:val="6ABE50E7"/>
    <w:rsid w:val="6AE461D0"/>
    <w:rsid w:val="6B225676"/>
    <w:rsid w:val="6B362ECF"/>
    <w:rsid w:val="6B513865"/>
    <w:rsid w:val="6B6712DB"/>
    <w:rsid w:val="6B6A2B79"/>
    <w:rsid w:val="6B777044"/>
    <w:rsid w:val="6B9D2F4E"/>
    <w:rsid w:val="6BB107A8"/>
    <w:rsid w:val="6BCA3618"/>
    <w:rsid w:val="6BCE4EB6"/>
    <w:rsid w:val="6BF40694"/>
    <w:rsid w:val="6BF54B38"/>
    <w:rsid w:val="6BFB7C75"/>
    <w:rsid w:val="6C5D26DE"/>
    <w:rsid w:val="6C7C7008"/>
    <w:rsid w:val="6C924135"/>
    <w:rsid w:val="6CB26586"/>
    <w:rsid w:val="6CE60925"/>
    <w:rsid w:val="6D0A4613"/>
    <w:rsid w:val="6D154D66"/>
    <w:rsid w:val="6D6C1053"/>
    <w:rsid w:val="6D855A48"/>
    <w:rsid w:val="6D9C0FE4"/>
    <w:rsid w:val="6DD10C8D"/>
    <w:rsid w:val="6DDB1B0C"/>
    <w:rsid w:val="6DEE183F"/>
    <w:rsid w:val="6E001573"/>
    <w:rsid w:val="6E26547D"/>
    <w:rsid w:val="6E315BD0"/>
    <w:rsid w:val="6E8E3022"/>
    <w:rsid w:val="6EBA5BC5"/>
    <w:rsid w:val="6EE844E0"/>
    <w:rsid w:val="6F1A6664"/>
    <w:rsid w:val="6F35524C"/>
    <w:rsid w:val="6F3C482C"/>
    <w:rsid w:val="6F437969"/>
    <w:rsid w:val="6F7B35A7"/>
    <w:rsid w:val="6F7F4719"/>
    <w:rsid w:val="6F854425"/>
    <w:rsid w:val="6F9B59F7"/>
    <w:rsid w:val="6F9C0E28"/>
    <w:rsid w:val="6FAB550E"/>
    <w:rsid w:val="6FC62348"/>
    <w:rsid w:val="6FCF744E"/>
    <w:rsid w:val="6FF15617"/>
    <w:rsid w:val="6FF84BF7"/>
    <w:rsid w:val="700F0193"/>
    <w:rsid w:val="703D085C"/>
    <w:rsid w:val="70447E3C"/>
    <w:rsid w:val="704C0A9F"/>
    <w:rsid w:val="7053007F"/>
    <w:rsid w:val="70622071"/>
    <w:rsid w:val="709D754D"/>
    <w:rsid w:val="709F1517"/>
    <w:rsid w:val="71A768D5"/>
    <w:rsid w:val="71F907B3"/>
    <w:rsid w:val="71FC02A3"/>
    <w:rsid w:val="722241AD"/>
    <w:rsid w:val="722515A8"/>
    <w:rsid w:val="725956F5"/>
    <w:rsid w:val="72671BC0"/>
    <w:rsid w:val="72691DDC"/>
    <w:rsid w:val="7298621E"/>
    <w:rsid w:val="73092C77"/>
    <w:rsid w:val="7315786E"/>
    <w:rsid w:val="735F0AE9"/>
    <w:rsid w:val="73FC458A"/>
    <w:rsid w:val="742A559B"/>
    <w:rsid w:val="744321B9"/>
    <w:rsid w:val="74654825"/>
    <w:rsid w:val="749173C8"/>
    <w:rsid w:val="749D5D6D"/>
    <w:rsid w:val="74AC5FB0"/>
    <w:rsid w:val="74CC6652"/>
    <w:rsid w:val="74CE23CA"/>
    <w:rsid w:val="74DD43BC"/>
    <w:rsid w:val="74E53270"/>
    <w:rsid w:val="751A73BE"/>
    <w:rsid w:val="754601B3"/>
    <w:rsid w:val="75640639"/>
    <w:rsid w:val="75790588"/>
    <w:rsid w:val="75A650F5"/>
    <w:rsid w:val="76053BCA"/>
    <w:rsid w:val="761B163F"/>
    <w:rsid w:val="7621652A"/>
    <w:rsid w:val="76263B40"/>
    <w:rsid w:val="763E532E"/>
    <w:rsid w:val="765608C9"/>
    <w:rsid w:val="77274014"/>
    <w:rsid w:val="77933457"/>
    <w:rsid w:val="77C43611"/>
    <w:rsid w:val="77E85551"/>
    <w:rsid w:val="77F24622"/>
    <w:rsid w:val="781A1483"/>
    <w:rsid w:val="782F143B"/>
    <w:rsid w:val="784D7AAA"/>
    <w:rsid w:val="78BB2C66"/>
    <w:rsid w:val="79052133"/>
    <w:rsid w:val="791365FE"/>
    <w:rsid w:val="79254583"/>
    <w:rsid w:val="79295E21"/>
    <w:rsid w:val="797A48CF"/>
    <w:rsid w:val="797D43BF"/>
    <w:rsid w:val="79823784"/>
    <w:rsid w:val="799F4335"/>
    <w:rsid w:val="79BF0534"/>
    <w:rsid w:val="79FC52E4"/>
    <w:rsid w:val="7A3902E6"/>
    <w:rsid w:val="7A4B626B"/>
    <w:rsid w:val="7A9B68AB"/>
    <w:rsid w:val="7AD41DBD"/>
    <w:rsid w:val="7AE75F94"/>
    <w:rsid w:val="7B0501C8"/>
    <w:rsid w:val="7B18439F"/>
    <w:rsid w:val="7B187EFC"/>
    <w:rsid w:val="7B1B3E90"/>
    <w:rsid w:val="7B1F572E"/>
    <w:rsid w:val="7B2014A6"/>
    <w:rsid w:val="7B2745E3"/>
    <w:rsid w:val="7B332F87"/>
    <w:rsid w:val="7B66335D"/>
    <w:rsid w:val="7B6A44CF"/>
    <w:rsid w:val="7BEE3352"/>
    <w:rsid w:val="7C15268D"/>
    <w:rsid w:val="7C2B3C5E"/>
    <w:rsid w:val="7C356D43"/>
    <w:rsid w:val="7CA35EEB"/>
    <w:rsid w:val="7CBB3234"/>
    <w:rsid w:val="7D2F77E8"/>
    <w:rsid w:val="7D5B4A17"/>
    <w:rsid w:val="7D6C452F"/>
    <w:rsid w:val="7DF6029C"/>
    <w:rsid w:val="7E2748F9"/>
    <w:rsid w:val="7E370FE0"/>
    <w:rsid w:val="7E4436FD"/>
    <w:rsid w:val="7E9F0934"/>
    <w:rsid w:val="7E9F26E2"/>
    <w:rsid w:val="7EB20667"/>
    <w:rsid w:val="7F792F33"/>
    <w:rsid w:val="7F912972"/>
    <w:rsid w:val="7FC06DB4"/>
    <w:rsid w:val="7FD14B1D"/>
    <w:rsid w:val="7FD50AB1"/>
    <w:rsid w:val="7FE02FB2"/>
    <w:rsid w:val="FFBAD7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1094</Characters>
  <Lines>9</Lines>
  <Paragraphs>2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2021-01-05T11:04:00Z</dcterms:created>
  <dc:creator>凯 周</dc:creator>
  <cp:lastModifiedBy>璐璐</cp:lastModifiedBy>
  <dcterms:modified xsi:type="dcterms:W3CDTF">2024-01-18T02:42:18Z</dcterms:modified>
  <dc:title>2023年度鄂尔多斯高新技术产业开发区网站工作年度报表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7BA382AC66AE47FF8AAE64C5900BB735_13</vt:lpwstr>
  </property>
</Properties>
</file>